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48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5386"/>
        <w:gridCol w:w="5102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386" w:type="dxa"/>
            <w:textDirection w:val="lrTb"/>
            <w:noWrap w:val="false"/>
          </w:tcPr>
          <w:p>
            <w:pPr>
              <w:pStyle w:val="42"/>
              <w:ind w:left="567" w:right="0" w:firstLine="0"/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007870" cy="387350"/>
                      <wp:effectExtent l="0" t="0" r="0" b="0"/>
                      <wp:docPr id="1" name="_x0000_i1026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021105263" name=""/>
                              <pic:cNvPicPr/>
                              <pic:nvPr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 rot="0" flipH="0" flipV="0">
                                <a:off x="0" y="0"/>
                                <a:ext cx="2007868" cy="3873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158.1pt;height:30.5pt;mso-wrap-distance-left:0.0pt;mso-wrap-distance-top:0.0pt;mso-wrap-distance-right:0.0pt;mso-wrap-distance-bottom:0.0pt;rotation:0;" stroked="f">
                      <v:path textboxrect="0,0,0,0"/>
                      <v:imagedata r:id="rId9" o:title=""/>
                    </v:shape>
                  </w:pict>
                </mc:Fallback>
              </mc:AlternateConten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02" w:type="dxa"/>
            <w:textDirection w:val="lrTb"/>
            <w:noWrap w:val="false"/>
          </w:tcPr>
          <w:p>
            <w:pPr>
              <w:pStyle w:val="608"/>
              <w:ind w:left="142" w:right="0" w:firstLine="0"/>
              <w:jc w:val="left"/>
              <w:rPr>
                <w:lang w:val="ru-RU"/>
              </w:rPr>
            </w:pPr>
            <w:r>
              <w:rPr>
                <w:rFonts w:ascii="Arial" w:hAnsi="Arial" w:eastAsia="Arial"/>
                <w:color w:val="000000"/>
                <w:sz w:val="16"/>
                <w:lang w:val="ru-RU"/>
              </w:rPr>
              <w:t xml:space="preserve">ООО "НОСТ-Солюшенс"</w:t>
              <w:br/>
              <w:t xml:space="preserve">198095, г. Санкт-Петербург, вн.тер.г. муниципальный</w:t>
              <w:br/>
              <w:t xml:space="preserve">округ Измайловское, ш. Митрофаньевское, д. 10,</w:t>
              <w:br/>
              <w:t xml:space="preserve">стр. 4, помещ. 1</w:t>
              <w:br/>
              <w:t xml:space="preserve">Тел.: +7 (812) 640-90-44 Факс.: +7 (812) 640-90-44</w:t>
              <w:br/>
            </w:r>
            <w:r>
              <w:rPr>
                <w:rFonts w:ascii="Arial" w:hAnsi="Arial" w:eastAsia="Arial"/>
                <w:color w:val="000000"/>
                <w:sz w:val="16"/>
              </w:rPr>
              <w:t xml:space="preserve">E</w:t>
            </w:r>
            <w:r>
              <w:rPr>
                <w:rFonts w:ascii="Arial" w:hAnsi="Arial" w:eastAsia="Arial"/>
                <w:color w:val="000000"/>
                <w:sz w:val="16"/>
                <w:lang w:val="ru-RU"/>
              </w:rPr>
              <w:t xml:space="preserve">-</w:t>
            </w:r>
            <w:r>
              <w:rPr>
                <w:rFonts w:ascii="Arial" w:hAnsi="Arial" w:eastAsia="Arial"/>
                <w:color w:val="000000"/>
                <w:sz w:val="16"/>
              </w:rPr>
              <w:t xml:space="preserve">mail</w:t>
            </w:r>
            <w:r>
              <w:rPr>
                <w:rFonts w:ascii="Arial" w:hAnsi="Arial" w:eastAsia="Arial"/>
                <w:color w:val="000000"/>
                <w:sz w:val="16"/>
                <w:lang w:val="ru-RU"/>
              </w:rPr>
              <w:t xml:space="preserve">: </w:t>
            </w:r>
            <w:r>
              <w:rPr>
                <w:rFonts w:ascii="Arial" w:hAnsi="Arial" w:eastAsia="Arial"/>
                <w:color w:val="000000"/>
                <w:sz w:val="16"/>
              </w:rPr>
              <w:t xml:space="preserve">info</w:t>
            </w:r>
            <w:r>
              <w:rPr>
                <w:rFonts w:ascii="Arial" w:hAnsi="Arial" w:eastAsia="Arial"/>
                <w:color w:val="000000"/>
                <w:sz w:val="16"/>
                <w:lang w:val="ru-RU"/>
              </w:rPr>
              <w:t xml:space="preserve">@</w:t>
            </w:r>
            <w:r>
              <w:rPr>
                <w:rFonts w:ascii="Arial" w:hAnsi="Arial" w:eastAsia="Arial"/>
                <w:color w:val="000000"/>
                <w:sz w:val="16"/>
              </w:rPr>
              <w:t xml:space="preserve">nost</w:t>
            </w:r>
            <w:r>
              <w:rPr>
                <w:rFonts w:ascii="Arial" w:hAnsi="Arial" w:eastAsia="Arial"/>
                <w:color w:val="000000"/>
                <w:sz w:val="16"/>
                <w:lang w:val="ru-RU"/>
              </w:rPr>
              <w:t xml:space="preserve">-</w:t>
            </w:r>
            <w:r>
              <w:rPr>
                <w:rFonts w:ascii="Arial" w:hAnsi="Arial" w:eastAsia="Arial"/>
                <w:color w:val="000000"/>
                <w:sz w:val="16"/>
              </w:rPr>
              <w:t xml:space="preserve">solutions</w:t>
            </w:r>
            <w:r>
              <w:rPr>
                <w:rFonts w:ascii="Arial" w:hAnsi="Arial" w:eastAsia="Arial"/>
                <w:color w:val="000000"/>
                <w:sz w:val="16"/>
                <w:lang w:val="ru-RU"/>
              </w:rPr>
              <w:t xml:space="preserve">.</w:t>
            </w:r>
            <w:r>
              <w:rPr>
                <w:rFonts w:ascii="Arial" w:hAnsi="Arial" w:eastAsia="Arial"/>
                <w:color w:val="000000"/>
                <w:sz w:val="16"/>
              </w:rPr>
              <w:t xml:space="preserve">ru</w:t>
            </w:r>
            <w:r>
              <w:rPr>
                <w:rFonts w:ascii="Arial" w:hAnsi="Arial" w:eastAsia="Arial"/>
                <w:color w:val="000000"/>
                <w:sz w:val="16"/>
                <w:lang w:val="ru-RU"/>
              </w:rPr>
              <w:br/>
              <w:t xml:space="preserve">ИНН7805362239 КПП 783801001</w:t>
            </w:r>
            <w:r>
              <w:rPr>
                <w:lang w:val="ru-RU"/>
              </w:rPr>
            </w:r>
            <w:r/>
          </w:p>
        </w:tc>
      </w:tr>
    </w:tbl>
    <w:p>
      <w:pPr>
        <w:jc w:val="center"/>
        <w:rPr>
          <w:b/>
          <w:bCs/>
          <w:lang w:val="en-US"/>
        </w:rPr>
      </w:pPr>
      <w:r>
        <w:rPr>
          <w:b/>
          <w:highlight w:val="none"/>
        </w:rPr>
      </w:r>
      <w:r>
        <w:rPr>
          <w:b/>
          <w:highlight w:val="none"/>
        </w:rPr>
      </w:r>
    </w:p>
    <w:p>
      <w:pPr>
        <w:pStyle w:val="608"/>
        <w:jc w:val="center"/>
        <w:rPr>
          <w:b/>
          <w:bCs/>
          <w:highlight w:val="none"/>
        </w:rPr>
      </w:pPr>
      <w:r>
        <w:rPr>
          <w:b/>
        </w:rPr>
        <w:t xml:space="preserve">Техническое задание для расчета</w:t>
      </w:r>
      <w:r>
        <w:rPr>
          <w:b/>
        </w:rPr>
        <w:t xml:space="preserve"> </w:t>
      </w:r>
      <w:r>
        <w:rPr>
          <w:b/>
        </w:rPr>
        <w:t xml:space="preserve">РОУ</w:t>
      </w:r>
      <w:r>
        <w:rPr>
          <w:b/>
          <w:lang w:val="en-US"/>
        </w:rPr>
      </w:r>
      <w:r/>
    </w:p>
    <w:p>
      <w:pPr>
        <w:pStyle w:val="608"/>
        <w:jc w:val="center"/>
        <w:rPr>
          <w:b/>
          <w:lang w:val="en-US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3117850" cy="1277557"/>
                <wp:effectExtent l="0" t="0" r="0" b="0"/>
                <wp:docPr id="2" name="_x0000_i102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3117850" cy="12775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245.5pt;height:100.6pt;mso-wrap-distance-left:0.0pt;mso-wrap-distance-top:0.0pt;mso-wrap-distance-right:0.0pt;mso-wrap-distance-bottom:0.0pt;" stroked="f">
                <v:path textboxrect="0,0,0,0"/>
                <v:imagedata r:id="rId10" o:title=""/>
              </v:shape>
            </w:pict>
          </mc:Fallback>
        </mc:AlternateContent>
      </w:r>
      <w:r>
        <w:rPr>
          <w:b/>
          <w:lang w:val="en-US"/>
        </w:rPr>
      </w:r>
      <w:r/>
    </w:p>
    <w:p>
      <w:pPr>
        <w:pStyle w:val="608"/>
        <w:rPr>
          <w:sz w:val="12"/>
          <w:szCs w:val="12"/>
        </w:rPr>
      </w:pPr>
      <w:r>
        <w:rPr>
          <w:sz w:val="12"/>
          <w:szCs w:val="12"/>
        </w:rPr>
      </w:r>
      <w:r/>
    </w:p>
    <w:tbl>
      <w:tblPr>
        <w:tblW w:w="5000" w:type="pct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1839"/>
        <w:gridCol w:w="3372"/>
        <w:gridCol w:w="1069"/>
        <w:gridCol w:w="4141"/>
      </w:tblGrid>
      <w:tr>
        <w:trPr/>
        <w:tc>
          <w:tcPr>
            <w:tcW w:w="882" w:type="pct"/>
            <w:vAlign w:val="top"/>
            <w:textDirection w:val="lrTb"/>
            <w:noWrap w:val="false"/>
          </w:tcPr>
          <w:p>
            <w:pPr>
              <w:pStyle w:val="608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Заказчик:</w:t>
            </w:r>
            <w:r/>
          </w:p>
        </w:tc>
        <w:tc>
          <w:tcPr>
            <w:gridSpan w:val="3"/>
            <w:tcBorders>
              <w:bottom w:val="single" w:color="000000" w:sz="4" w:space="0"/>
            </w:tcBorders>
            <w:tcW w:w="4118" w:type="pct"/>
            <w:vAlign w:val="top"/>
            <w:textDirection w:val="lrTb"/>
            <w:noWrap w:val="false"/>
          </w:tcPr>
          <w:p>
            <w:pPr>
              <w:pStyle w:val="608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bookmarkStart w:id="0" w:name="ТекстовоеПоле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  <w:instrText xml:space="preserve">     </w:instrText>
              <w:fldChar w:fldCharType="end"/>
            </w:r>
            <w:bookmarkEnd w:id="0"/>
            <w:r>
              <w:rPr>
                <w:sz w:val="20"/>
                <w:szCs w:val="20"/>
              </w:rPr>
            </w:r>
            <w:r/>
          </w:p>
        </w:tc>
      </w:tr>
      <w:tr>
        <w:trPr/>
        <w:tc>
          <w:tcPr>
            <w:tcW w:w="882" w:type="pct"/>
            <w:vAlign w:val="top"/>
            <w:textDirection w:val="lrTb"/>
            <w:noWrap w:val="false"/>
          </w:tcPr>
          <w:p>
            <w:pPr>
              <w:pStyle w:val="608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Адрес:</w:t>
            </w:r>
            <w:r/>
          </w:p>
        </w:tc>
        <w:tc>
          <w:tcPr>
            <w:gridSpan w:val="3"/>
            <w:tcBorders>
              <w:bottom w:val="single" w:color="000000" w:sz="4" w:space="0"/>
            </w:tcBorders>
            <w:tcW w:w="4118" w:type="pct"/>
            <w:vAlign w:val="top"/>
            <w:textDirection w:val="lrTb"/>
            <w:noWrap w:val="false"/>
          </w:tcPr>
          <w:p>
            <w:pPr>
              <w:pStyle w:val="608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bookmarkStart w:id="1" w:name="ТекстовоеПоле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 xml:space="preserve">     </w:t>
            </w:r>
            <w:r>
              <w:rPr>
                <w:sz w:val="20"/>
                <w:szCs w:val="20"/>
              </w:rPr>
              <w:fldChar w:fldCharType="end"/>
            </w:r>
            <w:bookmarkEnd w:id="1"/>
            <w:r>
              <w:rPr>
                <w:sz w:val="20"/>
                <w:szCs w:val="20"/>
              </w:rPr>
            </w:r>
            <w:r/>
          </w:p>
        </w:tc>
      </w:tr>
      <w:tr>
        <w:trPr/>
        <w:tc>
          <w:tcPr>
            <w:tcW w:w="882" w:type="pct"/>
            <w:vAlign w:val="top"/>
            <w:textDirection w:val="lrTb"/>
            <w:noWrap w:val="false"/>
          </w:tcPr>
          <w:p>
            <w:pPr>
              <w:pStyle w:val="608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Тел.:</w:t>
            </w:r>
            <w:r/>
          </w:p>
        </w:tc>
        <w:tc>
          <w:tcPr>
            <w:tcBorders>
              <w:bottom w:val="single" w:color="000000" w:sz="4" w:space="0"/>
            </w:tcBorders>
            <w:tcW w:w="1618" w:type="pct"/>
            <w:vAlign w:val="top"/>
            <w:textDirection w:val="lrTb"/>
            <w:noWrap w:val="false"/>
          </w:tcPr>
          <w:p>
            <w:pPr>
              <w:pStyle w:val="608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bookmarkStart w:id="2" w:name="ТекстовоеПоле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 xml:space="preserve">     </w:t>
            </w:r>
            <w:r>
              <w:rPr>
                <w:sz w:val="20"/>
                <w:szCs w:val="20"/>
              </w:rPr>
              <w:fldChar w:fldCharType="end"/>
            </w:r>
            <w:bookmarkEnd w:id="2"/>
            <w:r>
              <w:rPr>
                <w:sz w:val="20"/>
                <w:szCs w:val="20"/>
              </w:rPr>
            </w:r>
            <w:r/>
          </w:p>
        </w:tc>
        <w:tc>
          <w:tcPr>
            <w:tcW w:w="513" w:type="pct"/>
            <w:vAlign w:val="top"/>
            <w:textDirection w:val="lrTb"/>
            <w:noWrap w:val="false"/>
          </w:tcPr>
          <w:p>
            <w:pPr>
              <w:pStyle w:val="608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E</w:t>
            </w: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  <w:lang w:val="en-US"/>
              </w:rPr>
              <w:t xml:space="preserve">mail</w:t>
            </w:r>
            <w:r>
              <w:rPr>
                <w:sz w:val="20"/>
                <w:szCs w:val="20"/>
              </w:rPr>
              <w:t xml:space="preserve">:</w:t>
            </w:r>
            <w:r/>
          </w:p>
        </w:tc>
        <w:tc>
          <w:tcPr>
            <w:tcBorders>
              <w:bottom w:val="single" w:color="000000" w:sz="4" w:space="0"/>
            </w:tcBorders>
            <w:tcW w:w="1987" w:type="pct"/>
            <w:vAlign w:val="top"/>
            <w:textDirection w:val="lrTb"/>
            <w:noWrap w:val="false"/>
          </w:tcPr>
          <w:p>
            <w:pPr>
              <w:pStyle w:val="608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bookmarkStart w:id="3" w:name="ТекстовоеПоле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 xml:space="preserve">     </w:t>
            </w:r>
            <w:r>
              <w:rPr>
                <w:sz w:val="20"/>
                <w:szCs w:val="20"/>
              </w:rPr>
              <w:fldChar w:fldCharType="end"/>
            </w:r>
            <w:bookmarkEnd w:id="3"/>
            <w:r>
              <w:rPr>
                <w:sz w:val="20"/>
                <w:szCs w:val="20"/>
              </w:rPr>
            </w:r>
            <w:r/>
          </w:p>
        </w:tc>
      </w:tr>
      <w:tr>
        <w:trPr/>
        <w:tc>
          <w:tcPr>
            <w:tcW w:w="882" w:type="pct"/>
            <w:vAlign w:val="top"/>
            <w:textDirection w:val="lrTb"/>
            <w:noWrap w:val="false"/>
          </w:tcPr>
          <w:p>
            <w:pPr>
              <w:pStyle w:val="608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Контактное лицо:</w:t>
            </w:r>
            <w:r/>
          </w:p>
        </w:tc>
        <w:tc>
          <w:tcPr>
            <w:tcBorders>
              <w:bottom w:val="single" w:color="000000" w:sz="4" w:space="0"/>
            </w:tcBorders>
            <w:tcW w:w="1618" w:type="pct"/>
            <w:vAlign w:val="top"/>
            <w:textDirection w:val="lrTb"/>
            <w:noWrap w:val="false"/>
          </w:tcPr>
          <w:p>
            <w:pPr>
              <w:pStyle w:val="608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bookmarkStart w:id="4" w:name="ТекстовоеПоле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  <w:instrText xml:space="preserve">     </w:instrText>
              <w:fldChar w:fldCharType="end"/>
            </w:r>
            <w:bookmarkEnd w:id="4"/>
            <w:r>
              <w:rPr>
                <w:sz w:val="20"/>
                <w:szCs w:val="20"/>
              </w:rPr>
            </w:r>
            <w:r/>
          </w:p>
        </w:tc>
        <w:tc>
          <w:tcPr>
            <w:tcW w:w="513" w:type="pct"/>
            <w:vAlign w:val="top"/>
            <w:textDirection w:val="lrTb"/>
            <w:noWrap w:val="false"/>
          </w:tcPr>
          <w:p>
            <w:pPr>
              <w:pStyle w:val="608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987" w:type="pct"/>
            <w:vAlign w:val="top"/>
            <w:textDirection w:val="lrTb"/>
            <w:noWrap w:val="false"/>
          </w:tcPr>
          <w:p>
            <w:pPr>
              <w:pStyle w:val="608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bookmarkStart w:id="5" w:name="ТекстовоеПоле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  <w:instrText xml:space="preserve">     </w:instrText>
              <w:fldChar w:fldCharType="end"/>
            </w:r>
            <w:bookmarkEnd w:id="5"/>
            <w:r>
              <w:rPr>
                <w:sz w:val="20"/>
                <w:szCs w:val="20"/>
              </w:rPr>
            </w:r>
            <w:r/>
          </w:p>
        </w:tc>
      </w:tr>
      <w:tr>
        <w:trPr/>
        <w:tc>
          <w:tcPr>
            <w:tcW w:w="882" w:type="pct"/>
            <w:vAlign w:val="top"/>
            <w:textDirection w:val="lrTb"/>
            <w:noWrap w:val="false"/>
          </w:tcPr>
          <w:p>
            <w:pPr>
              <w:pStyle w:val="6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618" w:type="pct"/>
            <w:vAlign w:val="top"/>
            <w:textDirection w:val="lrTb"/>
            <w:noWrap w:val="false"/>
          </w:tcPr>
          <w:p>
            <w:pPr>
              <w:pStyle w:val="6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(должность)</w:t>
            </w:r>
            <w:r/>
          </w:p>
        </w:tc>
        <w:tc>
          <w:tcPr>
            <w:tcW w:w="513" w:type="pct"/>
            <w:vAlign w:val="top"/>
            <w:textDirection w:val="lrTb"/>
            <w:noWrap w:val="false"/>
          </w:tcPr>
          <w:p>
            <w:pPr>
              <w:pStyle w:val="6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987" w:type="pct"/>
            <w:vAlign w:val="top"/>
            <w:textDirection w:val="lrTb"/>
            <w:noWrap w:val="false"/>
          </w:tcPr>
          <w:p>
            <w:pPr>
              <w:pStyle w:val="6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(ФИО)</w:t>
            </w:r>
            <w:r/>
          </w:p>
        </w:tc>
      </w:tr>
      <w:tr>
        <w:trPr/>
        <w:tc>
          <w:tcPr>
            <w:tcW w:w="882" w:type="pct"/>
            <w:vAlign w:val="top"/>
            <w:textDirection w:val="lrTb"/>
            <w:noWrap w:val="false"/>
          </w:tcPr>
          <w:p>
            <w:pPr>
              <w:pStyle w:val="6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заполнения: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1618" w:type="pct"/>
            <w:vAlign w:val="top"/>
            <w:textDirection w:val="lrTb"/>
            <w:noWrap w:val="false"/>
          </w:tcPr>
          <w:p>
            <w:pPr>
              <w:pStyle w:val="6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bookmarkStart w:id="6" w:name="ТекстовоеПоле5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 xml:space="preserve">     </w:t>
            </w:r>
            <w:r>
              <w:rPr>
                <w:sz w:val="20"/>
                <w:szCs w:val="20"/>
              </w:rPr>
              <w:fldChar w:fldCharType="end"/>
            </w:r>
            <w:bookmarkEnd w:id="6"/>
            <w:r>
              <w:rPr>
                <w:sz w:val="20"/>
                <w:szCs w:val="20"/>
              </w:rPr>
            </w:r>
            <w:r/>
          </w:p>
        </w:tc>
        <w:tc>
          <w:tcPr>
            <w:tcW w:w="513" w:type="pct"/>
            <w:vAlign w:val="top"/>
            <w:textDirection w:val="lrTb"/>
            <w:noWrap w:val="false"/>
          </w:tcPr>
          <w:p>
            <w:pPr>
              <w:pStyle w:val="6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1987" w:type="pct"/>
            <w:vAlign w:val="top"/>
            <w:textDirection w:val="lrTb"/>
            <w:noWrap w:val="false"/>
          </w:tcPr>
          <w:p>
            <w:pPr>
              <w:pStyle w:val="6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</w:tr>
    </w:tbl>
    <w:p>
      <w:pPr>
        <w:pStyle w:val="608"/>
        <w:spacing w:before="12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Параметры р</w:t>
      </w:r>
      <w:r>
        <w:rPr>
          <w:b/>
          <w:sz w:val="20"/>
          <w:szCs w:val="20"/>
        </w:rPr>
        <w:t xml:space="preserve">абоч</w:t>
      </w:r>
      <w:r>
        <w:rPr>
          <w:b/>
          <w:sz w:val="20"/>
          <w:szCs w:val="20"/>
        </w:rPr>
        <w:t xml:space="preserve">ей среды</w:t>
      </w:r>
      <w:r>
        <w:rPr>
          <w:b/>
          <w:sz w:val="20"/>
          <w:szCs w:val="20"/>
        </w:rPr>
        <w:t xml:space="preserve"> на входе</w:t>
      </w:r>
      <w:r>
        <w:rPr>
          <w:b/>
          <w:sz w:val="20"/>
          <w:szCs w:val="20"/>
        </w:rPr>
      </w:r>
      <w:r/>
    </w:p>
    <w:tbl>
      <w:tblPr>
        <w:tblW w:w="4473" w:type="pct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3936"/>
        <w:gridCol w:w="1559"/>
        <w:gridCol w:w="283"/>
        <w:gridCol w:w="1701"/>
        <w:gridCol w:w="285"/>
        <w:gridCol w:w="1559"/>
      </w:tblGrid>
      <w:tr>
        <w:trPr/>
        <w:tc>
          <w:tcPr>
            <w:tcW w:w="2111" w:type="pct"/>
            <w:vAlign w:val="top"/>
            <w:textDirection w:val="lrTb"/>
            <w:noWrap w:val="false"/>
          </w:tcPr>
          <w:p>
            <w:pPr>
              <w:pStyle w:val="608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836" w:type="pct"/>
            <w:vAlign w:val="top"/>
            <w:textDirection w:val="lrTb"/>
            <w:noWrap w:val="false"/>
          </w:tcPr>
          <w:p>
            <w:pPr>
              <w:pStyle w:val="608"/>
              <w:jc w:val="center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Мин.</w:t>
            </w:r>
            <w:r/>
          </w:p>
        </w:tc>
        <w:tc>
          <w:tcPr>
            <w:tcW w:w="152" w:type="pct"/>
            <w:vAlign w:val="top"/>
            <w:textDirection w:val="lrTb"/>
            <w:noWrap w:val="false"/>
          </w:tcPr>
          <w:p>
            <w:pPr>
              <w:pStyle w:val="608"/>
              <w:jc w:val="center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left w:val="none" w:color="000000" w:sz="4" w:space="0"/>
            </w:tcBorders>
            <w:tcW w:w="912" w:type="pct"/>
            <w:vAlign w:val="top"/>
            <w:textDirection w:val="lrTb"/>
            <w:noWrap w:val="false"/>
          </w:tcPr>
          <w:p>
            <w:pPr>
              <w:pStyle w:val="608"/>
              <w:jc w:val="center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Сред.</w:t>
            </w:r>
            <w:r/>
          </w:p>
        </w:tc>
        <w:tc>
          <w:tcPr>
            <w:tcW w:w="153" w:type="pct"/>
            <w:vAlign w:val="top"/>
            <w:textDirection w:val="lrTb"/>
            <w:noWrap w:val="false"/>
          </w:tcPr>
          <w:p>
            <w:pPr>
              <w:pStyle w:val="608"/>
              <w:jc w:val="center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left w:val="none" w:color="000000" w:sz="4" w:space="0"/>
            </w:tcBorders>
            <w:tcW w:w="836" w:type="pct"/>
            <w:vAlign w:val="top"/>
            <w:textDirection w:val="lrTb"/>
            <w:noWrap w:val="false"/>
          </w:tcPr>
          <w:p>
            <w:pPr>
              <w:pStyle w:val="608"/>
              <w:jc w:val="center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Макс.</w:t>
            </w:r>
            <w:r/>
          </w:p>
        </w:tc>
      </w:tr>
      <w:tr>
        <w:trPr/>
        <w:tc>
          <w:tcPr>
            <w:tcW w:w="2111" w:type="pct"/>
            <w:vAlign w:val="top"/>
            <w:textDirection w:val="lrTb"/>
            <w:noWrap w:val="false"/>
          </w:tcPr>
          <w:p>
            <w:pPr>
              <w:pStyle w:val="608"/>
              <w:jc w:val="left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Давление пара на входе в РОУ, бар(и)</w:t>
            </w:r>
            <w:r/>
          </w:p>
        </w:tc>
        <w:tc>
          <w:tcPr>
            <w:tcBorders>
              <w:bottom w:val="single" w:color="000000" w:sz="4" w:space="0"/>
            </w:tcBorders>
            <w:tcW w:w="836" w:type="pct"/>
            <w:vAlign w:val="top"/>
            <w:textDirection w:val="lrTb"/>
            <w:noWrap w:val="false"/>
          </w:tcPr>
          <w:p>
            <w:pPr>
              <w:pStyle w:val="608"/>
              <w:jc w:val="center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bookmarkStart w:id="7" w:name="ТекстовоеПоле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  <w:instrText xml:space="preserve">     </w:instrText>
              <w:fldChar w:fldCharType="end"/>
            </w:r>
            <w:bookmarkEnd w:id="7"/>
            <w:r>
              <w:rPr>
                <w:sz w:val="20"/>
                <w:szCs w:val="20"/>
              </w:rPr>
            </w:r>
            <w:r/>
          </w:p>
        </w:tc>
        <w:tc>
          <w:tcPr>
            <w:tcW w:w="152" w:type="pct"/>
            <w:vAlign w:val="top"/>
            <w:textDirection w:val="lrTb"/>
            <w:noWrap w:val="false"/>
          </w:tcPr>
          <w:p>
            <w:pPr>
              <w:pStyle w:val="608"/>
              <w:jc w:val="center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left w:val="none" w:color="000000" w:sz="4" w:space="0"/>
              <w:bottom w:val="single" w:color="000000" w:sz="4" w:space="0"/>
            </w:tcBorders>
            <w:tcW w:w="912" w:type="pct"/>
            <w:vAlign w:val="top"/>
            <w:textDirection w:val="lrTb"/>
            <w:noWrap w:val="false"/>
          </w:tcPr>
          <w:p>
            <w:pPr>
              <w:pStyle w:val="608"/>
              <w:jc w:val="center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bookmarkStart w:id="8" w:name="ТекстовоеПоле2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  <w:instrText xml:space="preserve">     </w:instrText>
              <w:fldChar w:fldCharType="end"/>
            </w:r>
            <w:bookmarkEnd w:id="8"/>
            <w:r>
              <w:rPr>
                <w:sz w:val="20"/>
                <w:szCs w:val="20"/>
              </w:rPr>
            </w:r>
            <w:r/>
          </w:p>
        </w:tc>
        <w:tc>
          <w:tcPr>
            <w:tcW w:w="153" w:type="pct"/>
            <w:vAlign w:val="top"/>
            <w:textDirection w:val="lrTb"/>
            <w:noWrap w:val="false"/>
          </w:tcPr>
          <w:p>
            <w:pPr>
              <w:pStyle w:val="608"/>
              <w:jc w:val="center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left w:val="none" w:color="000000" w:sz="4" w:space="0"/>
              <w:bottom w:val="single" w:color="000000" w:sz="4" w:space="0"/>
            </w:tcBorders>
            <w:tcW w:w="836" w:type="pct"/>
            <w:vAlign w:val="top"/>
            <w:textDirection w:val="lrTb"/>
            <w:noWrap w:val="false"/>
          </w:tcPr>
          <w:p>
            <w:pPr>
              <w:pStyle w:val="608"/>
              <w:jc w:val="center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bookmarkStart w:id="9" w:name="ТекстовоеПоле2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  <w:instrText xml:space="preserve">     </w:instrText>
              <w:fldChar w:fldCharType="end"/>
            </w:r>
            <w:bookmarkEnd w:id="9"/>
            <w:r>
              <w:rPr>
                <w:sz w:val="20"/>
                <w:szCs w:val="20"/>
              </w:rPr>
            </w:r>
            <w:r/>
          </w:p>
        </w:tc>
      </w:tr>
      <w:tr>
        <w:trPr/>
        <w:tc>
          <w:tcPr>
            <w:tcW w:w="2111" w:type="pct"/>
            <w:vAlign w:val="top"/>
            <w:textDirection w:val="lrTb"/>
            <w:noWrap w:val="false"/>
          </w:tcPr>
          <w:p>
            <w:pPr>
              <w:pStyle w:val="608"/>
              <w:jc w:val="left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Температура пара на входе </w:t>
            </w:r>
            <w:r>
              <w:rPr>
                <w:sz w:val="20"/>
                <w:szCs w:val="20"/>
              </w:rPr>
              <w:t xml:space="preserve">в</w:t>
            </w:r>
            <w:r>
              <w:rPr>
                <w:sz w:val="20"/>
                <w:szCs w:val="20"/>
              </w:rPr>
              <w:t xml:space="preserve"> РОУ, </w:t>
            </w:r>
            <w:r>
              <w:rPr>
                <w:sz w:val="20"/>
                <w:szCs w:val="20"/>
                <w:vertAlign w:val="superscript"/>
              </w:rPr>
              <w:t xml:space="preserve">о</w:t>
            </w:r>
            <w:r>
              <w:rPr>
                <w:sz w:val="20"/>
                <w:szCs w:val="20"/>
              </w:rPr>
              <w:t xml:space="preserve">С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36" w:type="pct"/>
            <w:vAlign w:val="bottom"/>
            <w:textDirection w:val="lrTb"/>
            <w:noWrap w:val="false"/>
          </w:tcPr>
          <w:p>
            <w:pPr>
              <w:pStyle w:val="608"/>
              <w:jc w:val="center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bookmarkStart w:id="10" w:name="ТекстовоеПоле1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 xml:space="preserve">     </w:t>
            </w:r>
            <w:r>
              <w:rPr>
                <w:sz w:val="20"/>
                <w:szCs w:val="20"/>
              </w:rPr>
              <w:fldChar w:fldCharType="end"/>
            </w:r>
            <w:bookmarkEnd w:id="10"/>
            <w:r>
              <w:rPr>
                <w:sz w:val="20"/>
                <w:szCs w:val="20"/>
              </w:rPr>
            </w:r>
            <w:r/>
          </w:p>
        </w:tc>
        <w:tc>
          <w:tcPr>
            <w:tcW w:w="152" w:type="pct"/>
            <w:vAlign w:val="bottom"/>
            <w:textDirection w:val="lrTb"/>
            <w:noWrap w:val="false"/>
          </w:tcPr>
          <w:p>
            <w:pPr>
              <w:pStyle w:val="608"/>
              <w:jc w:val="center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</w:tcBorders>
            <w:tcW w:w="912" w:type="pct"/>
            <w:vAlign w:val="bottom"/>
            <w:textDirection w:val="lrTb"/>
            <w:noWrap w:val="false"/>
          </w:tcPr>
          <w:p>
            <w:pPr>
              <w:pStyle w:val="608"/>
              <w:jc w:val="center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bookmarkStart w:id="11" w:name="ТекстовоеПоле2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 xml:space="preserve">     </w:t>
            </w:r>
            <w:r>
              <w:rPr>
                <w:sz w:val="20"/>
                <w:szCs w:val="20"/>
              </w:rPr>
              <w:fldChar w:fldCharType="end"/>
            </w:r>
            <w:bookmarkEnd w:id="11"/>
            <w:r>
              <w:rPr>
                <w:sz w:val="20"/>
                <w:szCs w:val="20"/>
              </w:rPr>
            </w:r>
            <w:r/>
          </w:p>
        </w:tc>
        <w:tc>
          <w:tcPr>
            <w:tcW w:w="153" w:type="pct"/>
            <w:vAlign w:val="bottom"/>
            <w:textDirection w:val="lrTb"/>
            <w:noWrap w:val="false"/>
          </w:tcPr>
          <w:p>
            <w:pPr>
              <w:pStyle w:val="608"/>
              <w:jc w:val="center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</w:tcBorders>
            <w:tcW w:w="836" w:type="pct"/>
            <w:vAlign w:val="bottom"/>
            <w:textDirection w:val="lrTb"/>
            <w:noWrap w:val="false"/>
          </w:tcPr>
          <w:p>
            <w:pPr>
              <w:pStyle w:val="608"/>
              <w:jc w:val="center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bookmarkStart w:id="12" w:name="ТекстовоеПоле3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 xml:space="preserve">     </w:t>
            </w:r>
            <w:r>
              <w:rPr>
                <w:sz w:val="20"/>
                <w:szCs w:val="20"/>
              </w:rPr>
              <w:fldChar w:fldCharType="end"/>
            </w:r>
            <w:bookmarkEnd w:id="12"/>
            <w:r>
              <w:rPr>
                <w:sz w:val="20"/>
                <w:szCs w:val="20"/>
              </w:rPr>
            </w:r>
            <w:r/>
          </w:p>
        </w:tc>
      </w:tr>
      <w:tr>
        <w:trPr/>
        <w:tc>
          <w:tcPr>
            <w:tcW w:w="2111" w:type="pct"/>
            <w:vAlign w:val="top"/>
            <w:textDirection w:val="lrTb"/>
            <w:noWrap w:val="false"/>
          </w:tcPr>
          <w:p>
            <w:pPr>
              <w:pStyle w:val="608"/>
              <w:jc w:val="left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 пара, кг/ч: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36" w:type="pct"/>
            <w:vAlign w:val="bottom"/>
            <w:textDirection w:val="lrTb"/>
            <w:noWrap w:val="false"/>
          </w:tcPr>
          <w:p>
            <w:pPr>
              <w:pStyle w:val="608"/>
              <w:jc w:val="center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 xml:space="preserve">     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52" w:type="pct"/>
            <w:vAlign w:val="bottom"/>
            <w:textDirection w:val="lrTb"/>
            <w:noWrap w:val="false"/>
          </w:tcPr>
          <w:p>
            <w:pPr>
              <w:pStyle w:val="608"/>
              <w:jc w:val="center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</w:tcBorders>
            <w:tcW w:w="912" w:type="pct"/>
            <w:vAlign w:val="bottom"/>
            <w:textDirection w:val="lrTb"/>
            <w:noWrap w:val="false"/>
          </w:tcPr>
          <w:p>
            <w:pPr>
              <w:pStyle w:val="608"/>
              <w:jc w:val="center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 xml:space="preserve">     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53" w:type="pct"/>
            <w:vAlign w:val="bottom"/>
            <w:textDirection w:val="lrTb"/>
            <w:noWrap w:val="false"/>
          </w:tcPr>
          <w:p>
            <w:pPr>
              <w:pStyle w:val="608"/>
              <w:jc w:val="center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</w:tcBorders>
            <w:tcW w:w="836" w:type="pct"/>
            <w:vAlign w:val="bottom"/>
            <w:textDirection w:val="lrTb"/>
            <w:noWrap w:val="false"/>
          </w:tcPr>
          <w:p>
            <w:pPr>
              <w:pStyle w:val="608"/>
              <w:jc w:val="center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 xml:space="preserve">     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</w:r>
            <w:r/>
          </w:p>
        </w:tc>
      </w:tr>
      <w:tr>
        <w:trPr/>
        <w:tc>
          <w:tcPr>
            <w:tcW w:w="2111" w:type="pct"/>
            <w:vAlign w:val="top"/>
            <w:textDirection w:val="lrTb"/>
            <w:noWrap w:val="false"/>
          </w:tcPr>
          <w:p>
            <w:pPr>
              <w:pStyle w:val="608"/>
              <w:jc w:val="left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Температура охлаждающей воды, </w:t>
            </w:r>
            <w:r>
              <w:rPr>
                <w:sz w:val="20"/>
                <w:szCs w:val="20"/>
                <w:vertAlign w:val="superscript"/>
              </w:rPr>
              <w:t xml:space="preserve">о</w:t>
            </w:r>
            <w:r>
              <w:rPr>
                <w:sz w:val="20"/>
                <w:szCs w:val="20"/>
              </w:rPr>
              <w:t xml:space="preserve">С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36" w:type="pct"/>
            <w:vAlign w:val="bottom"/>
            <w:textDirection w:val="lrTb"/>
            <w:noWrap w:val="false"/>
          </w:tcPr>
          <w:p>
            <w:pPr>
              <w:pStyle w:val="608"/>
              <w:jc w:val="center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bookmarkStart w:id="13" w:name="ТекстовоеПоле5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 xml:space="preserve">     </w:t>
            </w:r>
            <w:r>
              <w:rPr>
                <w:sz w:val="20"/>
                <w:szCs w:val="20"/>
              </w:rPr>
              <w:fldChar w:fldCharType="end"/>
            </w:r>
            <w:bookmarkEnd w:id="13"/>
            <w:r>
              <w:rPr>
                <w:sz w:val="20"/>
                <w:szCs w:val="20"/>
              </w:rPr>
            </w:r>
            <w:r/>
          </w:p>
        </w:tc>
        <w:tc>
          <w:tcPr>
            <w:tcW w:w="152" w:type="pct"/>
            <w:vAlign w:val="top"/>
            <w:textDirection w:val="lrTb"/>
            <w:noWrap w:val="false"/>
          </w:tcPr>
          <w:p>
            <w:pPr>
              <w:pStyle w:val="608"/>
              <w:jc w:val="center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</w:tcBorders>
            <w:tcW w:w="912" w:type="pct"/>
            <w:vAlign w:val="top"/>
            <w:textDirection w:val="lrTb"/>
            <w:noWrap w:val="false"/>
          </w:tcPr>
          <w:p>
            <w:pPr>
              <w:pStyle w:val="608"/>
              <w:jc w:val="center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bookmarkStart w:id="14" w:name="ТекстовоеПоле5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 xml:space="preserve">     </w:t>
            </w:r>
            <w:r>
              <w:rPr>
                <w:sz w:val="20"/>
                <w:szCs w:val="20"/>
              </w:rPr>
              <w:fldChar w:fldCharType="end"/>
            </w:r>
            <w:bookmarkEnd w:id="14"/>
            <w:r>
              <w:rPr>
                <w:sz w:val="20"/>
                <w:szCs w:val="20"/>
              </w:rPr>
            </w:r>
            <w:r/>
          </w:p>
        </w:tc>
        <w:tc>
          <w:tcPr>
            <w:tcW w:w="153" w:type="pct"/>
            <w:vAlign w:val="top"/>
            <w:textDirection w:val="lrTb"/>
            <w:noWrap w:val="false"/>
          </w:tcPr>
          <w:p>
            <w:pPr>
              <w:pStyle w:val="608"/>
              <w:jc w:val="center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</w:tcBorders>
            <w:tcW w:w="836" w:type="pct"/>
            <w:vAlign w:val="top"/>
            <w:textDirection w:val="lrTb"/>
            <w:noWrap w:val="false"/>
          </w:tcPr>
          <w:p>
            <w:pPr>
              <w:pStyle w:val="608"/>
              <w:jc w:val="center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bookmarkStart w:id="15" w:name="ТекстовоеПоле5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 xml:space="preserve">     </w:t>
            </w:r>
            <w:r>
              <w:rPr>
                <w:sz w:val="20"/>
                <w:szCs w:val="20"/>
              </w:rPr>
              <w:fldChar w:fldCharType="end"/>
            </w:r>
            <w:bookmarkEnd w:id="15"/>
            <w:r>
              <w:rPr>
                <w:sz w:val="20"/>
                <w:szCs w:val="20"/>
              </w:rPr>
            </w:r>
            <w:r/>
          </w:p>
        </w:tc>
      </w:tr>
      <w:tr>
        <w:trPr/>
        <w:tc>
          <w:tcPr>
            <w:tcW w:w="2111" w:type="pct"/>
            <w:vAlign w:val="top"/>
            <w:textDirection w:val="lrTb"/>
            <w:noWrap w:val="false"/>
          </w:tcPr>
          <w:p>
            <w:pPr>
              <w:pStyle w:val="608"/>
              <w:jc w:val="left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Давление охлаждающей  воды, бар(и)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36" w:type="pct"/>
            <w:vAlign w:val="bottom"/>
            <w:textDirection w:val="lrTb"/>
            <w:noWrap w:val="false"/>
          </w:tcPr>
          <w:p>
            <w:pPr>
              <w:pStyle w:val="608"/>
              <w:jc w:val="center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 xml:space="preserve">     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52" w:type="pct"/>
            <w:vAlign w:val="top"/>
            <w:textDirection w:val="lrTb"/>
            <w:noWrap w:val="false"/>
          </w:tcPr>
          <w:p>
            <w:pPr>
              <w:pStyle w:val="608"/>
              <w:jc w:val="center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</w:tcBorders>
            <w:tcW w:w="912" w:type="pct"/>
            <w:vAlign w:val="top"/>
            <w:textDirection w:val="lrTb"/>
            <w:noWrap w:val="false"/>
          </w:tcPr>
          <w:p>
            <w:pPr>
              <w:pStyle w:val="608"/>
              <w:jc w:val="center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bookmarkStart w:id="16" w:name="ТекстовоеПоле5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 xml:space="preserve">     </w:t>
            </w:r>
            <w:r>
              <w:rPr>
                <w:sz w:val="20"/>
                <w:szCs w:val="20"/>
              </w:rPr>
              <w:fldChar w:fldCharType="end"/>
            </w:r>
            <w:bookmarkEnd w:id="16"/>
            <w:r>
              <w:rPr>
                <w:sz w:val="20"/>
                <w:szCs w:val="20"/>
              </w:rPr>
            </w:r>
            <w:r/>
          </w:p>
        </w:tc>
        <w:tc>
          <w:tcPr>
            <w:tcW w:w="153" w:type="pct"/>
            <w:vAlign w:val="top"/>
            <w:textDirection w:val="lrTb"/>
            <w:noWrap w:val="false"/>
          </w:tcPr>
          <w:p>
            <w:pPr>
              <w:pStyle w:val="608"/>
              <w:jc w:val="center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</w:tcBorders>
            <w:tcW w:w="836" w:type="pct"/>
            <w:vAlign w:val="top"/>
            <w:textDirection w:val="lrTb"/>
            <w:noWrap w:val="false"/>
          </w:tcPr>
          <w:p>
            <w:pPr>
              <w:pStyle w:val="608"/>
              <w:jc w:val="center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bookmarkStart w:id="17" w:name="ТекстовоеПоле5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 xml:space="preserve">     </w:t>
            </w:r>
            <w:r>
              <w:rPr>
                <w:sz w:val="20"/>
                <w:szCs w:val="20"/>
              </w:rPr>
              <w:fldChar w:fldCharType="end"/>
            </w:r>
            <w:bookmarkEnd w:id="17"/>
            <w:r>
              <w:rPr>
                <w:sz w:val="20"/>
                <w:szCs w:val="20"/>
              </w:rPr>
            </w:r>
            <w:r/>
          </w:p>
        </w:tc>
      </w:tr>
    </w:tbl>
    <w:p>
      <w:pPr>
        <w:pStyle w:val="608"/>
        <w:spacing w:before="12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Параметры р</w:t>
      </w:r>
      <w:r>
        <w:rPr>
          <w:b/>
          <w:sz w:val="20"/>
          <w:szCs w:val="20"/>
        </w:rPr>
        <w:t xml:space="preserve">абоч</w:t>
      </w:r>
      <w:r>
        <w:rPr>
          <w:b/>
          <w:sz w:val="20"/>
          <w:szCs w:val="20"/>
        </w:rPr>
        <w:t xml:space="preserve">ей среды на выходе</w:t>
      </w:r>
      <w:r/>
    </w:p>
    <w:tbl>
      <w:tblPr>
        <w:tblW w:w="5495" w:type="dxa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3936"/>
        <w:gridCol w:w="1559"/>
      </w:tblGrid>
      <w:tr>
        <w:trPr/>
        <w:tc>
          <w:tcPr>
            <w:tcW w:w="3936" w:type="dxa"/>
            <w:vAlign w:val="top"/>
            <w:textDirection w:val="lrTb"/>
            <w:noWrap w:val="false"/>
          </w:tcPr>
          <w:p>
            <w:pPr>
              <w:pStyle w:val="608"/>
              <w:jc w:val="left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Давление пара на выходе из РОУ, бар(и)</w:t>
            </w:r>
            <w:r/>
          </w:p>
        </w:tc>
        <w:tc>
          <w:tcPr>
            <w:tcBorders>
              <w:bottom w:val="single" w:color="000000" w:sz="4" w:space="0"/>
            </w:tcBorders>
            <w:tcW w:w="1559" w:type="dxa"/>
            <w:vAlign w:val="bottom"/>
            <w:textDirection w:val="lrTb"/>
            <w:noWrap w:val="false"/>
          </w:tcPr>
          <w:p>
            <w:pPr>
              <w:pStyle w:val="608"/>
              <w:jc w:val="center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bookmarkStart w:id="18" w:name="ТекстовоеПоле4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 xml:space="preserve">     </w:t>
            </w:r>
            <w:r>
              <w:rPr>
                <w:sz w:val="20"/>
                <w:szCs w:val="20"/>
              </w:rPr>
              <w:fldChar w:fldCharType="end"/>
            </w:r>
            <w:bookmarkEnd w:id="18"/>
            <w:r>
              <w:rPr>
                <w:sz w:val="20"/>
                <w:szCs w:val="20"/>
              </w:rPr>
            </w:r>
            <w:r/>
          </w:p>
        </w:tc>
      </w:tr>
      <w:tr>
        <w:trPr/>
        <w:tc>
          <w:tcPr>
            <w:tcW w:w="3936" w:type="dxa"/>
            <w:vAlign w:val="top"/>
            <w:textDirection w:val="lrTb"/>
            <w:noWrap w:val="false"/>
          </w:tcPr>
          <w:p>
            <w:pPr>
              <w:pStyle w:val="608"/>
              <w:jc w:val="left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Температура пара на выходе из РОУ, </w:t>
            </w:r>
            <w:r>
              <w:rPr>
                <w:sz w:val="20"/>
                <w:szCs w:val="20"/>
                <w:vertAlign w:val="superscript"/>
              </w:rPr>
              <w:t xml:space="preserve">о</w:t>
            </w:r>
            <w:r>
              <w:rPr>
                <w:sz w:val="20"/>
                <w:szCs w:val="20"/>
              </w:rPr>
              <w:t xml:space="preserve">С</w:t>
            </w:r>
            <w:r/>
          </w:p>
        </w:tc>
        <w:tc>
          <w:tcPr>
            <w:tcBorders>
              <w:bottom w:val="single" w:color="000000" w:sz="4" w:space="0"/>
            </w:tcBorders>
            <w:tcW w:w="1559" w:type="dxa"/>
            <w:vAlign w:val="bottom"/>
            <w:textDirection w:val="lrTb"/>
            <w:noWrap w:val="false"/>
          </w:tcPr>
          <w:p>
            <w:pPr>
              <w:pStyle w:val="608"/>
              <w:jc w:val="center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bookmarkStart w:id="19" w:name="ТекстовоеПоле4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 xml:space="preserve">     </w:t>
            </w:r>
            <w:r>
              <w:rPr>
                <w:sz w:val="20"/>
                <w:szCs w:val="20"/>
              </w:rPr>
              <w:fldChar w:fldCharType="end"/>
            </w:r>
            <w:bookmarkEnd w:id="19"/>
            <w:r>
              <w:rPr>
                <w:sz w:val="20"/>
                <w:szCs w:val="20"/>
              </w:rPr>
            </w:r>
            <w:r/>
          </w:p>
        </w:tc>
      </w:tr>
    </w:tbl>
    <w:p>
      <w:pPr>
        <w:pStyle w:val="608"/>
        <w:jc w:val="left"/>
        <w:rPr>
          <w:b/>
          <w:sz w:val="12"/>
          <w:szCs w:val="12"/>
        </w:rPr>
      </w:pPr>
      <w:r>
        <w:rPr>
          <w:b/>
          <w:sz w:val="12"/>
          <w:szCs w:val="12"/>
        </w:rPr>
      </w:r>
      <w:r/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046"/>
        <w:gridCol w:w="1276"/>
      </w:tblGrid>
      <w:tr>
        <w:trPr/>
        <w:tc>
          <w:tcPr>
            <w:tcW w:w="8046" w:type="dxa"/>
            <w:vAlign w:val="top"/>
            <w:textDirection w:val="lrTb"/>
            <w:noWrap w:val="false"/>
          </w:tcPr>
          <w:p>
            <w:pPr>
              <w:pStyle w:val="608"/>
              <w:jc w:val="left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Максимально допустимое рабочее давление оборудов</w:t>
            </w:r>
            <w:r>
              <w:rPr>
                <w:sz w:val="20"/>
                <w:szCs w:val="20"/>
              </w:rPr>
              <w:t xml:space="preserve">а</w:t>
            </w:r>
            <w:r>
              <w:rPr>
                <w:sz w:val="20"/>
                <w:szCs w:val="20"/>
              </w:rPr>
              <w:t xml:space="preserve">ния, установленного за РОУ, бар(и)</w:t>
            </w:r>
            <w:r/>
          </w:p>
        </w:tc>
        <w:tc>
          <w:tcPr>
            <w:tcBorders>
              <w:bottom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608"/>
              <w:jc w:val="left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bookmarkStart w:id="20" w:name="ТекстовоеПоле5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 xml:space="preserve">     </w:t>
            </w:r>
            <w:r>
              <w:rPr>
                <w:sz w:val="20"/>
                <w:szCs w:val="20"/>
              </w:rPr>
              <w:fldChar w:fldCharType="end"/>
            </w:r>
            <w:bookmarkEnd w:id="20"/>
            <w:r>
              <w:rPr>
                <w:sz w:val="20"/>
                <w:szCs w:val="20"/>
              </w:rPr>
            </w:r>
            <w:r/>
          </w:p>
        </w:tc>
      </w:tr>
    </w:tbl>
    <w:p>
      <w:pPr>
        <w:pStyle w:val="608"/>
        <w:jc w:val="left"/>
        <w:spacing w:before="12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Наличие </w:t>
      </w:r>
      <w:r>
        <w:rPr>
          <w:b/>
          <w:sz w:val="20"/>
          <w:szCs w:val="20"/>
        </w:rPr>
        <w:t xml:space="preserve">энергоносителей </w:t>
      </w:r>
      <w:r>
        <w:rPr>
          <w:b/>
          <w:sz w:val="20"/>
          <w:szCs w:val="20"/>
        </w:rPr>
        <w:t xml:space="preserve">в месте установки РОУ</w:t>
      </w:r>
      <w:r>
        <w:rPr>
          <w:b/>
          <w:sz w:val="20"/>
          <w:szCs w:val="20"/>
        </w:rPr>
      </w:r>
      <w:r/>
    </w:p>
    <w:tbl>
      <w:tblPr>
        <w:tblW w:w="5000" w:type="pct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3734"/>
        <w:gridCol w:w="1023"/>
        <w:gridCol w:w="386"/>
        <w:gridCol w:w="246"/>
        <w:gridCol w:w="3068"/>
        <w:gridCol w:w="982"/>
        <w:gridCol w:w="982"/>
      </w:tblGrid>
      <w:tr>
        <w:trPr>
          <w:cantSplit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8" w:type="pct"/>
            <w:vAlign w:val="top"/>
            <w:textDirection w:val="lrTb"/>
            <w:noWrap w:val="false"/>
          </w:tcPr>
          <w:p>
            <w:pPr>
              <w:pStyle w:val="608"/>
              <w:jc w:val="left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bookmarkStart w:id="21" w:name="Флажок11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  <w:fldChar w:fldCharType="end"/>
            </w:r>
            <w:bookmarkEnd w:id="21"/>
            <w:r>
              <w:rPr>
                <w:sz w:val="20"/>
                <w:szCs w:val="20"/>
              </w:rPr>
              <w:t xml:space="preserve"> Электроэнерги</w:t>
            </w:r>
            <w:r>
              <w:rPr>
                <w:sz w:val="20"/>
                <w:szCs w:val="20"/>
              </w:rPr>
              <w:t xml:space="preserve">я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18" w:type="pct"/>
            <w:vAlign w:val="top"/>
            <w:textDirection w:val="lrTb"/>
            <w:noWrap w:val="false"/>
          </w:tcPr>
          <w:p>
            <w:pPr>
              <w:pStyle w:val="608"/>
              <w:jc w:val="left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4" w:type="pct"/>
            <w:vAlign w:val="top"/>
            <w:textDirection w:val="lrTb"/>
            <w:noWrap w:val="false"/>
          </w:tcPr>
          <w:p>
            <w:pPr>
              <w:pStyle w:val="608"/>
              <w:jc w:val="left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bookmarkStart w:id="22" w:name="Флажок12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  <w:fldChar w:fldCharType="end"/>
            </w:r>
            <w:bookmarkEnd w:id="22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Воздух КИП</w:t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92" w:type="pct"/>
            <w:vAlign w:val="bottom"/>
            <w:textDirection w:val="lrTb"/>
            <w:noWrap w:val="false"/>
          </w:tcPr>
          <w:p>
            <w:pPr>
              <w:pStyle w:val="608"/>
              <w:jc w:val="left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Напряжение </w:t>
            </w:r>
            <w:r/>
          </w:p>
          <w:p>
            <w:pPr>
              <w:pStyle w:val="608"/>
              <w:jc w:val="left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bookmarkStart w:id="23" w:name="Флажок22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  <w:fldChar w:fldCharType="end"/>
            </w:r>
            <w:bookmarkEnd w:id="23"/>
            <w:r>
              <w:rPr>
                <w:sz w:val="20"/>
                <w:szCs w:val="20"/>
              </w:rPr>
              <w:t xml:space="preserve"> Переме</w:t>
            </w:r>
            <w:r>
              <w:rPr>
                <w:sz w:val="20"/>
                <w:szCs w:val="20"/>
              </w:rPr>
              <w:t xml:space="preserve">н</w:t>
            </w:r>
            <w:r>
              <w:rPr>
                <w:sz w:val="20"/>
                <w:szCs w:val="20"/>
              </w:rPr>
              <w:t xml:space="preserve">ный ток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08"/>
              <w:jc w:val="left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bookmarkStart w:id="24" w:name="Флажок23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  <w:fldChar w:fldCharType="end"/>
            </w:r>
            <w:bookmarkEnd w:id="24"/>
            <w:r>
              <w:rPr>
                <w:sz w:val="20"/>
                <w:szCs w:val="20"/>
              </w:rPr>
              <w:t xml:space="preserve"> Постоянный ток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491" w:type="pct"/>
            <w:vAlign w:val="bottom"/>
            <w:textDirection w:val="lrTb"/>
            <w:noWrap w:val="false"/>
          </w:tcPr>
          <w:p>
            <w:pPr>
              <w:pStyle w:val="608"/>
              <w:jc w:val="left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bookmarkStart w:id="25" w:name="ТекстовоеПоле3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  <w:instrText xml:space="preserve">     </w:instrText>
              <w:fldChar w:fldCharType="end"/>
            </w:r>
            <w:bookmarkEnd w:id="25"/>
            <w:r>
              <w:rPr>
                <w:sz w:val="20"/>
                <w:szCs w:val="20"/>
              </w:rPr>
            </w:r>
            <w:r/>
          </w:p>
          <w:p>
            <w:pPr>
              <w:pStyle w:val="608"/>
              <w:jc w:val="left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bookmarkStart w:id="26" w:name="ТекстовоеПоле4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 xml:space="preserve">     </w:t>
            </w:r>
            <w:r>
              <w:rPr>
                <w:sz w:val="20"/>
                <w:szCs w:val="20"/>
              </w:rPr>
              <w:fldChar w:fldCharType="end"/>
            </w:r>
            <w:bookmarkEnd w:id="26"/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85" w:type="pct"/>
            <w:vAlign w:val="bottom"/>
            <w:textDirection w:val="lrTb"/>
            <w:noWrap w:val="false"/>
          </w:tcPr>
          <w:p>
            <w:pPr>
              <w:pStyle w:val="608"/>
              <w:jc w:val="left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</w:t>
            </w:r>
            <w:r/>
          </w:p>
          <w:p>
            <w:pPr>
              <w:pStyle w:val="608"/>
              <w:jc w:val="left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</w:t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18" w:type="pct"/>
            <w:vAlign w:val="top"/>
            <w:textDirection w:val="lrTb"/>
            <w:noWrap w:val="false"/>
          </w:tcPr>
          <w:p>
            <w:pPr>
              <w:pStyle w:val="608"/>
              <w:jc w:val="left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72" w:type="pct"/>
            <w:vAlign w:val="bottom"/>
            <w:textDirection w:val="lrTb"/>
            <w:noWrap w:val="false"/>
          </w:tcPr>
          <w:p>
            <w:pPr>
              <w:pStyle w:val="608"/>
              <w:jc w:val="left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Давление сжатого во</w:t>
            </w:r>
            <w:r>
              <w:rPr>
                <w:sz w:val="20"/>
                <w:szCs w:val="20"/>
              </w:rPr>
              <w:t xml:space="preserve">з</w:t>
            </w:r>
            <w:r>
              <w:rPr>
                <w:sz w:val="20"/>
                <w:szCs w:val="20"/>
              </w:rPr>
              <w:t xml:space="preserve">духа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471" w:type="pct"/>
            <w:vAlign w:val="bottom"/>
            <w:textDirection w:val="lrTb"/>
            <w:noWrap w:val="false"/>
          </w:tcPr>
          <w:p>
            <w:pPr>
              <w:pStyle w:val="608"/>
              <w:jc w:val="left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bookmarkStart w:id="27" w:name="ТекстовоеПоле39"/>
            <w:r>
              <w:rPr>
                <w:sz w:val="20"/>
                <w:szCs w:val="20"/>
              </w:rPr>
              <w:instrText xml:space="preserve"> FORMTEX</w:instrText>
            </w:r>
            <w:r>
              <w:rPr>
                <w:sz w:val="20"/>
                <w:szCs w:val="20"/>
              </w:rPr>
              <w:instrText xml:space="preserve">T </w:instrText>
            </w:r>
            <w:r>
              <w:rPr>
                <w:sz w:val="20"/>
                <w:szCs w:val="20"/>
              </w:rPr>
              <w:fldChar w:fldCharType="separate"/>
              <w:instrText xml:space="preserve">     </w:instrText>
              <w:fldChar w:fldCharType="end"/>
            </w:r>
            <w:bookmarkEnd w:id="27"/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471" w:type="pct"/>
            <w:vAlign w:val="bottom"/>
            <w:textDirection w:val="lrTb"/>
            <w:noWrap w:val="false"/>
          </w:tcPr>
          <w:p>
            <w:pPr>
              <w:pStyle w:val="608"/>
              <w:jc w:val="left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бар(и)</w:t>
            </w:r>
            <w:r/>
          </w:p>
        </w:tc>
      </w:tr>
    </w:tbl>
    <w:p>
      <w:pPr>
        <w:pStyle w:val="608"/>
        <w:spacing w:before="120"/>
        <w:rPr>
          <w:sz w:val="20"/>
          <w:szCs w:val="20"/>
        </w:rPr>
      </w:pPr>
      <w:r>
        <w:rPr>
          <w:b/>
          <w:sz w:val="20"/>
          <w:szCs w:val="20"/>
        </w:rPr>
        <w:t xml:space="preserve">Опции:</w:t>
      </w:r>
      <w:r>
        <w:rPr>
          <w:sz w:val="20"/>
          <w:szCs w:val="20"/>
        </w:rPr>
      </w:r>
      <w:r/>
    </w:p>
    <w:tbl>
      <w:tblPr>
        <w:tblW w:w="5000" w:type="pct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2855"/>
        <w:gridCol w:w="867"/>
        <w:gridCol w:w="292"/>
        <w:gridCol w:w="615"/>
        <w:gridCol w:w="688"/>
        <w:gridCol w:w="292"/>
        <w:gridCol w:w="4812"/>
      </w:tblGrid>
      <w:tr>
        <w:trPr>
          <w:gridAfter w:val="3"/>
        </w:trPr>
        <w:tc>
          <w:tcPr>
            <w:gridSpan w:val="4"/>
            <w:tcBorders>
              <w:bottom w:val="single" w:color="000000" w:sz="4" w:space="0"/>
            </w:tcBorders>
            <w:tcW w:w="2221" w:type="pct"/>
            <w:vAlign w:val="top"/>
            <w:textDirection w:val="lrTb"/>
            <w:noWrap w:val="false"/>
          </w:tcPr>
          <w:p>
            <w:pPr>
              <w:pStyle w:val="608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bookmarkStart w:id="28" w:name="Флажок19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  <w:fldChar w:fldCharType="end"/>
            </w:r>
            <w:bookmarkEnd w:id="28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Повысительные</w:t>
            </w:r>
            <w:r>
              <w:rPr>
                <w:sz w:val="20"/>
                <w:szCs w:val="20"/>
              </w:rPr>
              <w:t xml:space="preserve"> насосы</w:t>
            </w:r>
            <w:r>
              <w:rPr>
                <w:sz w:val="20"/>
                <w:szCs w:val="20"/>
              </w:rPr>
              <w:t xml:space="preserve"> (при нео</w:t>
            </w:r>
            <w:r>
              <w:rPr>
                <w:sz w:val="20"/>
                <w:szCs w:val="20"/>
              </w:rPr>
              <w:t xml:space="preserve">б</w:t>
            </w:r>
            <w:r>
              <w:rPr>
                <w:sz w:val="20"/>
                <w:szCs w:val="20"/>
              </w:rPr>
              <w:t xml:space="preserve">ходимости)</w:t>
            </w:r>
            <w:r>
              <w:rPr>
                <w:sz w:val="20"/>
                <w:szCs w:val="20"/>
              </w:rPr>
            </w:r>
            <w:r/>
          </w:p>
        </w:tc>
      </w:tr>
      <w:tr>
        <w:trPr/>
        <w:tc>
          <w:tcPr>
            <w:tcW w:w="1370" w:type="pct"/>
            <w:vAlign w:val="top"/>
            <w:textDirection w:val="lrTb"/>
            <w:noWrap w:val="false"/>
          </w:tcPr>
          <w:p>
            <w:pPr>
              <w:pStyle w:val="608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Резервирование насоса</w:t>
            </w:r>
            <w:r/>
          </w:p>
        </w:tc>
        <w:tc>
          <w:tcPr>
            <w:tcBorders>
              <w:bottom w:val="single" w:color="000000" w:sz="4" w:space="0"/>
            </w:tcBorders>
            <w:tcW w:w="416" w:type="pct"/>
            <w:vAlign w:val="top"/>
            <w:textDirection w:val="lrTb"/>
            <w:noWrap w:val="false"/>
          </w:tcPr>
          <w:p>
            <w:pPr>
              <w:pStyle w:val="608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Нет</w:t>
            </w:r>
            <w:r/>
          </w:p>
        </w:tc>
        <w:tc>
          <w:tcPr>
            <w:tcW w:w="140" w:type="pct"/>
            <w:vAlign w:val="top"/>
            <w:textDirection w:val="lrTb"/>
            <w:noWrap w:val="false"/>
          </w:tcPr>
          <w:p>
            <w:pPr>
              <w:pStyle w:val="608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gridSpan w:val="2"/>
            <w:tcBorders>
              <w:bottom w:val="single" w:color="000000" w:sz="4" w:space="0"/>
            </w:tcBorders>
            <w:tcW w:w="625" w:type="pct"/>
            <w:vAlign w:val="top"/>
            <w:textDirection w:val="lrTb"/>
            <w:noWrap w:val="false"/>
          </w:tcPr>
          <w:p>
            <w:pPr>
              <w:pStyle w:val="608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2х100%</w:t>
            </w:r>
            <w:r/>
          </w:p>
        </w:tc>
        <w:tc>
          <w:tcPr>
            <w:tcW w:w="140" w:type="pct"/>
            <w:vAlign w:val="top"/>
            <w:textDirection w:val="lrTb"/>
            <w:noWrap w:val="false"/>
          </w:tcPr>
          <w:p>
            <w:pPr>
              <w:pStyle w:val="608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2309" w:type="pct"/>
            <w:vAlign w:val="top"/>
            <w:textDirection w:val="lrTb"/>
            <w:noWrap w:val="false"/>
          </w:tcPr>
          <w:p>
            <w:pPr>
              <w:pStyle w:val="608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Другое </w:t>
            </w: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 xml:space="preserve">     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</w:r>
            <w:r/>
          </w:p>
        </w:tc>
      </w:tr>
    </w:tbl>
    <w:p>
      <w:pPr>
        <w:pStyle w:val="608"/>
        <w:rPr>
          <w:b/>
          <w:sz w:val="12"/>
          <w:szCs w:val="12"/>
        </w:rPr>
      </w:pPr>
      <w:r>
        <w:rPr>
          <w:b/>
          <w:sz w:val="12"/>
          <w:szCs w:val="12"/>
        </w:rPr>
      </w:r>
      <w:r/>
    </w:p>
    <w:tbl>
      <w:tblPr>
        <w:tblW w:w="3860" w:type="pct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025"/>
        <w:gridCol w:w="293"/>
        <w:gridCol w:w="4727"/>
      </w:tblGrid>
      <w:tr>
        <w:trPr/>
        <w:tc>
          <w:tcPr>
            <w:tcBorders>
              <w:bottom w:val="single" w:color="000000" w:sz="4" w:space="0"/>
            </w:tcBorders>
            <w:tcW w:w="1880" w:type="pct"/>
            <w:vAlign w:val="top"/>
            <w:textDirection w:val="lrTb"/>
            <w:noWrap w:val="false"/>
          </w:tcPr>
          <w:p>
            <w:pPr>
              <w:pStyle w:val="608"/>
              <w:ind w:right="-108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Шкаф управл</w:t>
            </w:r>
            <w:r>
              <w:rPr>
                <w:sz w:val="20"/>
                <w:szCs w:val="20"/>
              </w:rPr>
              <w:t xml:space="preserve">е</w:t>
            </w:r>
            <w:r>
              <w:rPr>
                <w:sz w:val="20"/>
                <w:szCs w:val="20"/>
              </w:rPr>
              <w:t xml:space="preserve">ния</w:t>
            </w:r>
            <w:r/>
          </w:p>
        </w:tc>
        <w:tc>
          <w:tcPr>
            <w:tcW w:w="182" w:type="pct"/>
            <w:vAlign w:val="top"/>
            <w:textDirection w:val="lrTb"/>
            <w:noWrap w:val="false"/>
          </w:tcPr>
          <w:p>
            <w:pPr>
              <w:pStyle w:val="608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2937" w:type="pct"/>
            <w:vAlign w:val="top"/>
            <w:textDirection w:val="lrTb"/>
            <w:noWrap w:val="false"/>
          </w:tcPr>
          <w:p>
            <w:pPr>
              <w:pStyle w:val="608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Дренаж паропровода на входе</w:t>
            </w:r>
            <w:r>
              <w:rPr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1880" w:type="pct"/>
            <w:vAlign w:val="top"/>
            <w:textDirection w:val="lrTb"/>
            <w:noWrap w:val="false"/>
          </w:tcPr>
          <w:p>
            <w:pPr>
              <w:pStyle w:val="608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Регулируемые опоры р</w:t>
            </w:r>
            <w:r>
              <w:rPr>
                <w:sz w:val="20"/>
                <w:szCs w:val="20"/>
              </w:rPr>
              <w:t xml:space="preserve">а</w:t>
            </w:r>
            <w:r>
              <w:rPr>
                <w:sz w:val="20"/>
                <w:szCs w:val="20"/>
              </w:rPr>
              <w:t xml:space="preserve">мы</w:t>
            </w:r>
            <w:r/>
          </w:p>
        </w:tc>
        <w:tc>
          <w:tcPr>
            <w:tcW w:w="182" w:type="pct"/>
            <w:vAlign w:val="top"/>
            <w:textDirection w:val="lrTb"/>
            <w:noWrap w:val="false"/>
          </w:tcPr>
          <w:p>
            <w:pPr>
              <w:pStyle w:val="608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2937" w:type="pct"/>
            <w:vAlign w:val="top"/>
            <w:textDirection w:val="lrTb"/>
            <w:noWrap w:val="false"/>
          </w:tcPr>
          <w:p>
            <w:pPr>
              <w:pStyle w:val="608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Теплоизоляция арматуры (термоче</w:t>
            </w:r>
            <w:r>
              <w:rPr>
                <w:sz w:val="20"/>
                <w:szCs w:val="20"/>
              </w:rPr>
              <w:t xml:space="preserve">х</w:t>
            </w:r>
            <w:r>
              <w:rPr>
                <w:sz w:val="20"/>
                <w:szCs w:val="20"/>
              </w:rPr>
              <w:t xml:space="preserve">лы)</w:t>
            </w:r>
            <w:r/>
          </w:p>
        </w:tc>
      </w:tr>
    </w:tbl>
    <w:p>
      <w:pPr>
        <w:pStyle w:val="608"/>
        <w:rPr>
          <w:vanish/>
          <w:sz w:val="12"/>
          <w:szCs w:val="12"/>
        </w:rPr>
      </w:pPr>
      <w:r>
        <w:rPr>
          <w:vanish/>
          <w:sz w:val="12"/>
          <w:szCs w:val="12"/>
        </w:rPr>
      </w:r>
      <w:r/>
    </w:p>
    <w:p>
      <w:pPr>
        <w:pStyle w:val="608"/>
        <w:rPr>
          <w:b/>
          <w:sz w:val="12"/>
          <w:szCs w:val="12"/>
        </w:rPr>
      </w:pPr>
      <w:r>
        <w:rPr>
          <w:b/>
          <w:sz w:val="12"/>
          <w:szCs w:val="12"/>
        </w:rPr>
      </w:r>
      <w:r/>
    </w:p>
    <w:tbl>
      <w:tblPr>
        <w:tblW w:w="0" w:type="auto"/>
        <w:tblInd w:w="0" w:type="dxa"/>
        <w:tblBorders>
          <w:top w:val="none" w:color="000000" w:sz="0" w:space="0"/>
          <w:left w:val="none" w:color="000000" w:sz="0" w:space="0"/>
          <w:bottom w:val="single" w:color="000000" w:sz="4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046"/>
      </w:tblGrid>
      <w:tr>
        <w:trPr/>
        <w:tc>
          <w:tcPr>
            <w:tcW w:w="8046" w:type="dxa"/>
            <w:vAlign w:val="top"/>
            <w:textDirection w:val="lrTb"/>
            <w:noWrap w:val="false"/>
          </w:tcPr>
          <w:p>
            <w:pPr>
              <w:pStyle w:val="608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bookmarkStart w:id="29" w:name="Флажок35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  <w:fldChar w:fldCharType="end"/>
            </w:r>
            <w:bookmarkEnd w:id="29"/>
            <w:r>
              <w:rPr>
                <w:sz w:val="20"/>
                <w:szCs w:val="20"/>
              </w:rPr>
              <w:t xml:space="preserve"> Участок трубопровода между охладителем пара и датчиками температуры и давл</w:t>
            </w:r>
            <w:r>
              <w:rPr>
                <w:sz w:val="20"/>
                <w:szCs w:val="20"/>
              </w:rPr>
              <w:t xml:space="preserve">е</w:t>
            </w:r>
            <w:r>
              <w:rPr>
                <w:sz w:val="20"/>
                <w:szCs w:val="20"/>
              </w:rPr>
              <w:t xml:space="preserve">ния</w:t>
            </w:r>
            <w:r/>
          </w:p>
        </w:tc>
      </w:tr>
    </w:tbl>
    <w:p>
      <w:pPr>
        <w:pStyle w:val="608"/>
        <w:spacing w:before="12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Материал:</w:t>
      </w:r>
      <w:r/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708"/>
        <w:gridCol w:w="1708"/>
        <w:gridCol w:w="236"/>
        <w:gridCol w:w="3180"/>
        <w:gridCol w:w="236"/>
        <w:gridCol w:w="3182"/>
      </w:tblGrid>
      <w:tr>
        <w:trPr/>
        <w:tc>
          <w:tcPr>
            <w:tcW w:w="1708" w:type="dxa"/>
            <w:vAlign w:val="bottom"/>
            <w:textDirection w:val="lrTb"/>
            <w:noWrap w:val="false"/>
          </w:tcPr>
          <w:p>
            <w:pPr>
              <w:pStyle w:val="608"/>
              <w:jc w:val="left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Арматуры</w:t>
            </w:r>
            <w:r/>
          </w:p>
        </w:tc>
        <w:tc>
          <w:tcPr>
            <w:tcBorders>
              <w:bottom w:val="single" w:color="000000" w:sz="4" w:space="0"/>
            </w:tcBorders>
            <w:tcW w:w="1708" w:type="dxa"/>
            <w:vAlign w:val="top"/>
            <w:textDirection w:val="lrTb"/>
            <w:noWrap w:val="false"/>
          </w:tcPr>
          <w:p>
            <w:pPr>
              <w:pStyle w:val="608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bookmarkStart w:id="30" w:name="Флажок31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  <w:fldChar w:fldCharType="end"/>
            </w:r>
            <w:bookmarkEnd w:id="30"/>
            <w:r>
              <w:rPr>
                <w:sz w:val="20"/>
                <w:szCs w:val="20"/>
              </w:rPr>
              <w:t xml:space="preserve"> Ч</w:t>
            </w:r>
            <w:r>
              <w:rPr>
                <w:sz w:val="20"/>
                <w:szCs w:val="20"/>
              </w:rPr>
              <w:t xml:space="preserve">у</w:t>
            </w:r>
            <w:r>
              <w:rPr>
                <w:sz w:val="20"/>
                <w:szCs w:val="20"/>
              </w:rPr>
              <w:t xml:space="preserve">гун</w:t>
            </w:r>
            <w:r/>
          </w:p>
        </w:tc>
        <w:tc>
          <w:tcPr>
            <w:tcW w:w="236" w:type="dxa"/>
            <w:vAlign w:val="top"/>
            <w:textDirection w:val="lrTb"/>
            <w:noWrap w:val="false"/>
          </w:tcPr>
          <w:p>
            <w:pPr>
              <w:pStyle w:val="608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3180" w:type="dxa"/>
            <w:vAlign w:val="top"/>
            <w:textDirection w:val="lrTb"/>
            <w:noWrap w:val="false"/>
          </w:tcPr>
          <w:p>
            <w:pPr>
              <w:pStyle w:val="608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bookmarkStart w:id="31" w:name="Флажок32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  <w:fldChar w:fldCharType="end"/>
            </w:r>
            <w:bookmarkEnd w:id="31"/>
            <w:r>
              <w:rPr>
                <w:sz w:val="20"/>
                <w:szCs w:val="20"/>
              </w:rPr>
              <w:t xml:space="preserve"> Углеродистая сталь</w:t>
            </w:r>
            <w:r/>
          </w:p>
        </w:tc>
        <w:tc>
          <w:tcPr>
            <w:tcW w:w="236" w:type="dxa"/>
            <w:vAlign w:val="top"/>
            <w:textDirection w:val="lrTb"/>
            <w:noWrap w:val="false"/>
          </w:tcPr>
          <w:p>
            <w:pPr>
              <w:pStyle w:val="608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3182" w:type="dxa"/>
            <w:vAlign w:val="top"/>
            <w:textDirection w:val="lrTb"/>
            <w:noWrap w:val="false"/>
          </w:tcPr>
          <w:p>
            <w:pPr>
              <w:pStyle w:val="608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Нержаве</w:t>
            </w:r>
            <w:r>
              <w:rPr>
                <w:sz w:val="20"/>
                <w:szCs w:val="20"/>
              </w:rPr>
              <w:t xml:space="preserve">ю</w:t>
            </w:r>
            <w:r>
              <w:rPr>
                <w:sz w:val="20"/>
                <w:szCs w:val="20"/>
              </w:rPr>
              <w:t xml:space="preserve">щая сталь</w:t>
            </w:r>
            <w:r/>
          </w:p>
        </w:tc>
      </w:tr>
      <w:tr>
        <w:trPr/>
        <w:tc>
          <w:tcPr>
            <w:tcW w:w="1708" w:type="dxa"/>
            <w:vAlign w:val="top"/>
            <w:textDirection w:val="lrTb"/>
            <w:noWrap w:val="false"/>
          </w:tcPr>
          <w:p>
            <w:pPr>
              <w:pStyle w:val="608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Трубопроводов</w:t>
            </w:r>
            <w:r/>
          </w:p>
        </w:tc>
        <w:tc>
          <w:tcPr>
            <w:tcBorders>
              <w:top w:val="single" w:color="000000" w:sz="4" w:space="0"/>
            </w:tcBorders>
            <w:tcW w:w="1708" w:type="dxa"/>
            <w:vAlign w:val="top"/>
            <w:textDirection w:val="lrTb"/>
            <w:noWrap w:val="false"/>
          </w:tcPr>
          <w:p>
            <w:pPr>
              <w:pStyle w:val="608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236" w:type="dxa"/>
            <w:vAlign w:val="top"/>
            <w:textDirection w:val="lrTb"/>
            <w:noWrap w:val="false"/>
          </w:tcPr>
          <w:p>
            <w:pPr>
              <w:pStyle w:val="608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180" w:type="dxa"/>
            <w:vAlign w:val="top"/>
            <w:textDirection w:val="lrTb"/>
            <w:noWrap w:val="false"/>
          </w:tcPr>
          <w:p>
            <w:pPr>
              <w:pStyle w:val="608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Углеродистая сталь</w:t>
            </w:r>
            <w:r/>
          </w:p>
        </w:tc>
        <w:tc>
          <w:tcPr>
            <w:tcW w:w="236" w:type="dxa"/>
            <w:vAlign w:val="top"/>
            <w:textDirection w:val="lrTb"/>
            <w:noWrap w:val="false"/>
          </w:tcPr>
          <w:p>
            <w:pPr>
              <w:pStyle w:val="608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182" w:type="dxa"/>
            <w:vAlign w:val="top"/>
            <w:textDirection w:val="lrTb"/>
            <w:noWrap w:val="false"/>
          </w:tcPr>
          <w:p>
            <w:pPr>
              <w:pStyle w:val="608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Нержаве</w:t>
            </w:r>
            <w:r>
              <w:rPr>
                <w:sz w:val="20"/>
                <w:szCs w:val="20"/>
              </w:rPr>
              <w:t xml:space="preserve">ю</w:t>
            </w:r>
            <w:r>
              <w:rPr>
                <w:sz w:val="20"/>
                <w:szCs w:val="20"/>
              </w:rPr>
              <w:t xml:space="preserve">щая сталь</w:t>
            </w:r>
            <w:r/>
          </w:p>
        </w:tc>
      </w:tr>
    </w:tbl>
    <w:p>
      <w:pPr>
        <w:pStyle w:val="608"/>
        <w:jc w:val="left"/>
        <w:spacing w:before="120"/>
        <w:rPr>
          <w:b/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</w:r>
      <w:r/>
    </w:p>
    <w:p>
      <w:pPr>
        <w:pStyle w:val="608"/>
        <w:jc w:val="left"/>
        <w:spacing w:before="120"/>
        <w:rPr>
          <w:b/>
          <w:sz w:val="20"/>
          <w:szCs w:val="20"/>
        </w:rPr>
      </w:pPr>
      <w:r>
        <w:rPr>
          <w:b/>
          <w:sz w:val="20"/>
          <w:szCs w:val="20"/>
          <w:lang w:val="en-US"/>
        </w:rPr>
        <w:br w:type="page" w:clear="all"/>
      </w:r>
      <w:r>
        <w:rPr>
          <w:b/>
          <w:sz w:val="20"/>
          <w:szCs w:val="20"/>
        </w:rPr>
        <w:t xml:space="preserve">Другие данные:</w:t>
      </w:r>
      <w:r/>
    </w:p>
    <w:tbl>
      <w:tblPr>
        <w:tblW w:w="5000" w:type="pct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3318"/>
        <w:gridCol w:w="1892"/>
        <w:gridCol w:w="711"/>
        <w:gridCol w:w="4500"/>
      </w:tblGrid>
      <w:tr>
        <w:trPr/>
        <w:tc>
          <w:tcPr>
            <w:tcW w:w="1592" w:type="pct"/>
            <w:vAlign w:val="top"/>
            <w:textDirection w:val="lrTb"/>
            <w:noWrap w:val="false"/>
          </w:tcPr>
          <w:p>
            <w:pPr>
              <w:pStyle w:val="608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Место установки</w:t>
            </w:r>
            <w:r/>
          </w:p>
        </w:tc>
        <w:tc>
          <w:tcPr>
            <w:tcBorders>
              <w:bottom w:val="single" w:color="000000" w:sz="4" w:space="0"/>
            </w:tcBorders>
            <w:tcW w:w="908" w:type="pct"/>
            <w:vAlign w:val="top"/>
            <w:textDirection w:val="lrTb"/>
            <w:noWrap w:val="false"/>
          </w:tcPr>
          <w:p>
            <w:pPr>
              <w:pStyle w:val="608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Пом</w:t>
            </w:r>
            <w:r>
              <w:rPr>
                <w:sz w:val="20"/>
                <w:szCs w:val="20"/>
              </w:rPr>
              <w:t xml:space="preserve">е</w:t>
            </w:r>
            <w:r>
              <w:rPr>
                <w:sz w:val="20"/>
                <w:szCs w:val="20"/>
              </w:rPr>
              <w:t xml:space="preserve">щение</w:t>
            </w:r>
            <w:r/>
          </w:p>
        </w:tc>
        <w:tc>
          <w:tcPr>
            <w:tcW w:w="341" w:type="pct"/>
            <w:vAlign w:val="top"/>
            <w:textDirection w:val="lrTb"/>
            <w:noWrap w:val="false"/>
          </w:tcPr>
          <w:p>
            <w:pPr>
              <w:pStyle w:val="608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2160" w:type="pct"/>
            <w:vAlign w:val="top"/>
            <w:textDirection w:val="lrTb"/>
            <w:noWrap w:val="false"/>
          </w:tcPr>
          <w:p>
            <w:pPr>
              <w:pStyle w:val="608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Наружная установка</w:t>
            </w:r>
            <w:r/>
          </w:p>
        </w:tc>
      </w:tr>
      <w:tr>
        <w:trPr/>
        <w:tc>
          <w:tcPr>
            <w:gridSpan w:val="3"/>
            <w:tcW w:w="2840" w:type="pct"/>
            <w:vAlign w:val="top"/>
            <w:textDirection w:val="lrTb"/>
            <w:noWrap w:val="false"/>
          </w:tcPr>
          <w:p>
            <w:pPr>
              <w:pStyle w:val="608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Категория помещения или наружной установки по взры</w:t>
            </w:r>
            <w:r>
              <w:rPr>
                <w:sz w:val="20"/>
                <w:szCs w:val="20"/>
              </w:rPr>
              <w:t xml:space="preserve">вопож</w:t>
            </w:r>
            <w:r>
              <w:rPr>
                <w:sz w:val="20"/>
                <w:szCs w:val="20"/>
              </w:rPr>
              <w:t xml:space="preserve">а</w:t>
            </w:r>
            <w:r>
              <w:rPr>
                <w:sz w:val="20"/>
                <w:szCs w:val="20"/>
              </w:rPr>
              <w:t xml:space="preserve">роопасности в месте уст</w:t>
            </w:r>
            <w:r>
              <w:rPr>
                <w:sz w:val="20"/>
                <w:szCs w:val="20"/>
              </w:rPr>
              <w:t xml:space="preserve">а</w:t>
            </w:r>
            <w:r>
              <w:rPr>
                <w:sz w:val="20"/>
                <w:szCs w:val="20"/>
              </w:rPr>
              <w:t xml:space="preserve">новки </w:t>
            </w:r>
            <w:r>
              <w:rPr>
                <w:sz w:val="20"/>
                <w:szCs w:val="20"/>
              </w:rPr>
              <w:t xml:space="preserve">РОУ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160" w:type="pct"/>
            <w:vAlign w:val="bottom"/>
            <w:textDirection w:val="lrTb"/>
            <w:noWrap w:val="false"/>
          </w:tcPr>
          <w:p>
            <w:pPr>
              <w:pStyle w:val="608"/>
              <w:ind w:firstLine="132"/>
              <w:jc w:val="left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 xml:space="preserve">     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</w:r>
            <w:r/>
          </w:p>
        </w:tc>
      </w:tr>
      <w:tr>
        <w:trPr/>
        <w:tc>
          <w:tcPr>
            <w:gridSpan w:val="3"/>
            <w:tcW w:w="2840" w:type="pct"/>
            <w:vAlign w:val="top"/>
            <w:textDirection w:val="lrTb"/>
            <w:noWrap w:val="false"/>
          </w:tcPr>
          <w:p>
            <w:pPr>
              <w:pStyle w:val="608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Класс взрывоопасной</w:t>
            </w:r>
            <w:r>
              <w:rPr>
                <w:sz w:val="20"/>
                <w:szCs w:val="20"/>
              </w:rPr>
              <w:t xml:space="preserve">/пожароопасной</w:t>
            </w:r>
            <w:r>
              <w:rPr>
                <w:sz w:val="20"/>
                <w:szCs w:val="20"/>
              </w:rPr>
              <w:t xml:space="preserve"> зоны</w:t>
            </w:r>
            <w:r>
              <w:rPr>
                <w:sz w:val="20"/>
                <w:szCs w:val="20"/>
              </w:rPr>
              <w:t xml:space="preserve"> (ПУЭ/ГОСТ (ТР ТС))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160" w:type="pct"/>
            <w:vAlign w:val="bottom"/>
            <w:textDirection w:val="lrTb"/>
            <w:noWrap w:val="false"/>
          </w:tcPr>
          <w:p>
            <w:pPr>
              <w:pStyle w:val="608"/>
              <w:ind w:firstLine="132"/>
              <w:jc w:val="left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 xml:space="preserve">     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</w:r>
            <w:r/>
          </w:p>
        </w:tc>
      </w:tr>
      <w:tr>
        <w:trPr/>
        <w:tc>
          <w:tcPr>
            <w:gridSpan w:val="3"/>
            <w:tcW w:w="2840" w:type="pct"/>
            <w:vAlign w:val="top"/>
            <w:textDirection w:val="lrTb"/>
            <w:noWrap w:val="false"/>
          </w:tcPr>
          <w:p>
            <w:pPr>
              <w:pStyle w:val="608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Категория </w:t>
            </w:r>
            <w:r>
              <w:rPr>
                <w:sz w:val="20"/>
                <w:szCs w:val="20"/>
              </w:rPr>
              <w:t xml:space="preserve">и группа </w:t>
            </w:r>
            <w:r>
              <w:rPr>
                <w:sz w:val="20"/>
                <w:szCs w:val="20"/>
              </w:rPr>
              <w:t xml:space="preserve">взрывоопасной смеси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160" w:type="pct"/>
            <w:vAlign w:val="bottom"/>
            <w:textDirection w:val="lrTb"/>
            <w:noWrap w:val="false"/>
          </w:tcPr>
          <w:p>
            <w:pPr>
              <w:pStyle w:val="608"/>
              <w:ind w:firstLine="132"/>
              <w:jc w:val="left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 xml:space="preserve">     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</w:r>
            <w:r/>
          </w:p>
        </w:tc>
      </w:tr>
    </w:tbl>
    <w:p>
      <w:pPr>
        <w:pStyle w:val="608"/>
        <w:rPr>
          <w:sz w:val="12"/>
          <w:szCs w:val="12"/>
        </w:rPr>
      </w:pPr>
      <w:r>
        <w:rPr>
          <w:sz w:val="12"/>
          <w:szCs w:val="12"/>
        </w:rPr>
      </w:r>
      <w:r/>
    </w:p>
    <w:tbl>
      <w:tblPr>
        <w:tblW w:w="5000" w:type="pct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5495"/>
        <w:gridCol w:w="1417"/>
        <w:gridCol w:w="283"/>
        <w:gridCol w:w="1278"/>
        <w:gridCol w:w="283"/>
        <w:gridCol w:w="992"/>
        <w:gridCol w:w="258"/>
        <w:gridCol w:w="415"/>
      </w:tblGrid>
      <w:tr>
        <w:trPr/>
        <w:tc>
          <w:tcPr>
            <w:tcW w:w="2637" w:type="pct"/>
            <w:vAlign w:val="top"/>
            <w:textDirection w:val="lrTb"/>
            <w:noWrap w:val="false"/>
          </w:tcPr>
          <w:p>
            <w:pPr>
              <w:pStyle w:val="6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680" w:type="pct"/>
            <w:vAlign w:val="top"/>
            <w:textDirection w:val="lrTb"/>
            <w:noWrap w:val="false"/>
          </w:tcPr>
          <w:p>
            <w:pPr>
              <w:pStyle w:val="6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Мин.</w:t>
            </w:r>
            <w:r/>
          </w:p>
        </w:tc>
        <w:tc>
          <w:tcPr>
            <w:tcW w:w="136" w:type="pct"/>
            <w:vAlign w:val="top"/>
            <w:textDirection w:val="lrTb"/>
            <w:noWrap w:val="false"/>
          </w:tcPr>
          <w:p>
            <w:pPr>
              <w:pStyle w:val="6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left w:val="none" w:color="000000" w:sz="4" w:space="0"/>
            </w:tcBorders>
            <w:tcW w:w="613" w:type="pct"/>
            <w:vAlign w:val="top"/>
            <w:textDirection w:val="lrTb"/>
            <w:noWrap w:val="false"/>
          </w:tcPr>
          <w:p>
            <w:pPr>
              <w:pStyle w:val="6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Сред.</w:t>
            </w:r>
            <w:r/>
          </w:p>
        </w:tc>
        <w:tc>
          <w:tcPr>
            <w:tcW w:w="136" w:type="pct"/>
            <w:vAlign w:val="top"/>
            <w:textDirection w:val="lrTb"/>
            <w:noWrap w:val="false"/>
          </w:tcPr>
          <w:p>
            <w:pPr>
              <w:pStyle w:val="6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left w:val="none" w:color="000000" w:sz="4" w:space="0"/>
            </w:tcBorders>
            <w:tcW w:w="476" w:type="pct"/>
            <w:vAlign w:val="top"/>
            <w:textDirection w:val="lrTb"/>
            <w:noWrap w:val="false"/>
          </w:tcPr>
          <w:p>
            <w:pPr>
              <w:pStyle w:val="6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Макс.</w:t>
            </w:r>
            <w:r/>
          </w:p>
        </w:tc>
        <w:tc>
          <w:tcPr>
            <w:tcW w:w="124" w:type="pct"/>
            <w:vAlign w:val="top"/>
            <w:textDirection w:val="lrTb"/>
            <w:noWrap w:val="false"/>
          </w:tcPr>
          <w:p>
            <w:pPr>
              <w:pStyle w:val="6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199" w:type="pct"/>
            <w:vAlign w:val="top"/>
            <w:textDirection w:val="lrTb"/>
            <w:noWrap w:val="false"/>
          </w:tcPr>
          <w:p>
            <w:pPr>
              <w:pStyle w:val="6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</w:tr>
      <w:tr>
        <w:trPr/>
        <w:tc>
          <w:tcPr>
            <w:tcW w:w="2637" w:type="pct"/>
            <w:vAlign w:val="bottom"/>
            <w:textDirection w:val="lrTb"/>
            <w:noWrap w:val="false"/>
          </w:tcPr>
          <w:p>
            <w:pPr>
              <w:pStyle w:val="608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Температура окруж</w:t>
            </w:r>
            <w:r>
              <w:rPr>
                <w:sz w:val="20"/>
                <w:szCs w:val="20"/>
              </w:rPr>
              <w:t xml:space="preserve">ающей среды в месте установки </w:t>
            </w:r>
            <w:r>
              <w:rPr>
                <w:sz w:val="20"/>
                <w:szCs w:val="20"/>
              </w:rPr>
              <w:t xml:space="preserve">РОУ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680" w:type="pct"/>
            <w:vAlign w:val="bottom"/>
            <w:textDirection w:val="lrTb"/>
            <w:noWrap w:val="false"/>
          </w:tcPr>
          <w:p>
            <w:pPr>
              <w:pStyle w:val="6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 xml:space="preserve">     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36" w:type="pct"/>
            <w:vAlign w:val="bottom"/>
            <w:textDirection w:val="lrTb"/>
            <w:noWrap w:val="false"/>
          </w:tcPr>
          <w:p>
            <w:pPr>
              <w:pStyle w:val="6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left w:val="none" w:color="000000" w:sz="4" w:space="0"/>
              <w:bottom w:val="single" w:color="000000" w:sz="4" w:space="0"/>
            </w:tcBorders>
            <w:tcW w:w="613" w:type="pct"/>
            <w:vAlign w:val="bottom"/>
            <w:textDirection w:val="lrTb"/>
            <w:noWrap w:val="false"/>
          </w:tcPr>
          <w:p>
            <w:pPr>
              <w:pStyle w:val="6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 xml:space="preserve">     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36" w:type="pct"/>
            <w:vAlign w:val="bottom"/>
            <w:textDirection w:val="lrTb"/>
            <w:noWrap w:val="false"/>
          </w:tcPr>
          <w:p>
            <w:pPr>
              <w:pStyle w:val="6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left w:val="none" w:color="000000" w:sz="4" w:space="0"/>
              <w:bottom w:val="single" w:color="000000" w:sz="4" w:space="0"/>
            </w:tcBorders>
            <w:tcW w:w="476" w:type="pct"/>
            <w:vAlign w:val="bottom"/>
            <w:textDirection w:val="lrTb"/>
            <w:noWrap w:val="false"/>
          </w:tcPr>
          <w:p>
            <w:pPr>
              <w:pStyle w:val="6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 xml:space="preserve">     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24" w:type="pct"/>
            <w:vAlign w:val="bottom"/>
            <w:textDirection w:val="lrTb"/>
            <w:noWrap w:val="false"/>
          </w:tcPr>
          <w:p>
            <w:pPr>
              <w:pStyle w:val="608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99" w:type="pct"/>
            <w:vAlign w:val="bottom"/>
            <w:textDirection w:val="lrTb"/>
            <w:noWrap w:val="false"/>
          </w:tcPr>
          <w:p>
            <w:pPr>
              <w:pStyle w:val="608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vertAlign w:val="superscript"/>
              </w:rPr>
              <w:t xml:space="preserve">о</w:t>
            </w:r>
            <w:r>
              <w:rPr>
                <w:sz w:val="20"/>
                <w:szCs w:val="20"/>
              </w:rPr>
              <w:t xml:space="preserve">С</w:t>
            </w:r>
            <w:r/>
          </w:p>
        </w:tc>
      </w:tr>
    </w:tbl>
    <w:p>
      <w:pPr>
        <w:pStyle w:val="608"/>
        <w:rPr>
          <w:sz w:val="12"/>
          <w:szCs w:val="12"/>
        </w:rPr>
      </w:pPr>
      <w:r>
        <w:rPr>
          <w:sz w:val="12"/>
          <w:szCs w:val="12"/>
        </w:rPr>
      </w:r>
      <w:r/>
    </w:p>
    <w:tbl>
      <w:tblPr>
        <w:tblW w:w="5000" w:type="pct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853"/>
        <w:gridCol w:w="289"/>
        <w:gridCol w:w="1872"/>
        <w:gridCol w:w="292"/>
        <w:gridCol w:w="2018"/>
        <w:gridCol w:w="292"/>
        <w:gridCol w:w="1805"/>
      </w:tblGrid>
      <w:tr>
        <w:trPr/>
        <w:tc>
          <w:tcPr>
            <w:tcBorders>
              <w:bottom w:val="single" w:color="000000" w:sz="4" w:space="0"/>
            </w:tcBorders>
            <w:tcW w:w="1849" w:type="pct"/>
            <w:vAlign w:val="top"/>
            <w:textDirection w:val="lrTb"/>
            <w:noWrap w:val="false"/>
          </w:tcPr>
          <w:p>
            <w:pPr>
              <w:pStyle w:val="608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Ограничения по габаритным разм</w:t>
            </w:r>
            <w:r>
              <w:rPr>
                <w:sz w:val="20"/>
                <w:szCs w:val="20"/>
              </w:rPr>
              <w:t xml:space="preserve">е</w:t>
            </w:r>
            <w:r>
              <w:rPr>
                <w:sz w:val="20"/>
                <w:szCs w:val="20"/>
              </w:rPr>
              <w:t xml:space="preserve">рам</w:t>
            </w:r>
            <w:r/>
          </w:p>
        </w:tc>
        <w:tc>
          <w:tcPr>
            <w:tcW w:w="139" w:type="pct"/>
            <w:vAlign w:val="top"/>
            <w:textDirection w:val="lrTb"/>
            <w:noWrap w:val="false"/>
          </w:tcPr>
          <w:p>
            <w:pPr>
              <w:pStyle w:val="608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898" w:type="pct"/>
            <w:vAlign w:val="top"/>
            <w:textDirection w:val="lrTb"/>
            <w:noWrap w:val="false"/>
          </w:tcPr>
          <w:p>
            <w:pPr>
              <w:pStyle w:val="608"/>
              <w:ind w:right="-108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Длина </w:t>
            </w: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 xml:space="preserve">     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мм</w:t>
            </w:r>
            <w:r/>
          </w:p>
        </w:tc>
        <w:tc>
          <w:tcPr>
            <w:tcW w:w="140" w:type="pct"/>
            <w:vAlign w:val="top"/>
            <w:textDirection w:val="lrTb"/>
            <w:noWrap w:val="false"/>
          </w:tcPr>
          <w:p>
            <w:pPr>
              <w:pStyle w:val="608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968" w:type="pct"/>
            <w:vAlign w:val="top"/>
            <w:textDirection w:val="lrTb"/>
            <w:noWrap w:val="false"/>
          </w:tcPr>
          <w:p>
            <w:pPr>
              <w:pStyle w:val="608"/>
              <w:ind w:right="-108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Ширина </w:t>
            </w: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 xml:space="preserve">     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мм</w:t>
            </w:r>
            <w:r/>
          </w:p>
        </w:tc>
        <w:tc>
          <w:tcPr>
            <w:tcW w:w="140" w:type="pct"/>
            <w:vAlign w:val="top"/>
            <w:textDirection w:val="lrTb"/>
            <w:noWrap w:val="false"/>
          </w:tcPr>
          <w:p>
            <w:pPr>
              <w:pStyle w:val="608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867" w:type="pct"/>
            <w:vAlign w:val="top"/>
            <w:textDirection w:val="lrTb"/>
            <w:noWrap w:val="false"/>
          </w:tcPr>
          <w:p>
            <w:pPr>
              <w:pStyle w:val="608"/>
              <w:ind w:right="-172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Высота </w:t>
            </w: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 xml:space="preserve">     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мм</w:t>
            </w:r>
            <w:r/>
          </w:p>
        </w:tc>
      </w:tr>
    </w:tbl>
    <w:p>
      <w:pPr>
        <w:pStyle w:val="608"/>
        <w:rPr>
          <w:sz w:val="12"/>
          <w:szCs w:val="12"/>
        </w:rPr>
      </w:pPr>
      <w:r>
        <w:rPr>
          <w:sz w:val="12"/>
          <w:szCs w:val="12"/>
        </w:rPr>
      </w:r>
      <w:r/>
    </w:p>
    <w:tbl>
      <w:tblPr>
        <w:tblW w:w="5000" w:type="pct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2559"/>
        <w:gridCol w:w="7862"/>
      </w:tblGrid>
      <w:tr>
        <w:trPr/>
        <w:tc>
          <w:tcPr>
            <w:tcW w:w="1228" w:type="pct"/>
            <w:vAlign w:val="top"/>
            <w:textDirection w:val="lrTb"/>
            <w:noWrap w:val="false"/>
          </w:tcPr>
          <w:p>
            <w:pPr>
              <w:pStyle w:val="608"/>
              <w:jc w:val="left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Требование к уп</w:t>
            </w:r>
            <w:r>
              <w:rPr>
                <w:sz w:val="20"/>
                <w:szCs w:val="20"/>
              </w:rPr>
              <w:t xml:space="preserve">а</w:t>
            </w:r>
            <w:r>
              <w:rPr>
                <w:sz w:val="20"/>
                <w:szCs w:val="20"/>
              </w:rPr>
              <w:t xml:space="preserve">ковке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3772" w:type="pct"/>
            <w:vAlign w:val="top"/>
            <w:textDirection w:val="lrTb"/>
            <w:noWrap w:val="false"/>
          </w:tcPr>
          <w:p>
            <w:pPr>
              <w:pStyle w:val="608"/>
              <w:spacing w:before="6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fldChar w:fldCharType="begin"/>
            </w:r>
            <w:r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sz w:val="20"/>
                <w:szCs w:val="20"/>
                <w:lang w:val="en-US"/>
              </w:rPr>
              <w:t xml:space="preserve">     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  <w:r>
              <w:rPr>
                <w:sz w:val="20"/>
                <w:szCs w:val="20"/>
                <w:lang w:val="en-US"/>
              </w:rPr>
            </w:r>
            <w:r/>
          </w:p>
        </w:tc>
      </w:tr>
      <w:tr>
        <w:trPr/>
        <w:tc>
          <w:tcPr>
            <w:tcW w:w="1228" w:type="pct"/>
            <w:vAlign w:val="top"/>
            <w:textDirection w:val="lrTb"/>
            <w:noWrap w:val="false"/>
          </w:tcPr>
          <w:p>
            <w:pPr>
              <w:pStyle w:val="608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Количество, шт.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3772" w:type="pct"/>
            <w:vAlign w:val="top"/>
            <w:textDirection w:val="lrTb"/>
            <w:noWrap w:val="false"/>
          </w:tcPr>
          <w:p>
            <w:pPr>
              <w:pStyle w:val="608"/>
              <w:spacing w:before="6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fldChar w:fldCharType="begin"/>
            </w:r>
            <w:r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sz w:val="20"/>
                <w:szCs w:val="20"/>
                <w:lang w:val="en-US"/>
              </w:rPr>
              <w:t xml:space="preserve">     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  <w:r>
              <w:rPr>
                <w:sz w:val="20"/>
                <w:szCs w:val="20"/>
                <w:lang w:val="en-US"/>
              </w:rPr>
            </w:r>
            <w:r/>
          </w:p>
        </w:tc>
      </w:tr>
      <w:tr>
        <w:trPr/>
        <w:tc>
          <w:tcPr>
            <w:tcW w:w="1228" w:type="pct"/>
            <w:vAlign w:val="top"/>
            <w:textDirection w:val="lrTb"/>
            <w:noWrap w:val="false"/>
          </w:tcPr>
          <w:p>
            <w:pPr>
              <w:pStyle w:val="608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Дополнительные да</w:t>
            </w:r>
            <w:r>
              <w:rPr>
                <w:sz w:val="20"/>
                <w:szCs w:val="20"/>
              </w:rPr>
              <w:t xml:space="preserve">н</w:t>
            </w:r>
            <w:r>
              <w:rPr>
                <w:sz w:val="20"/>
                <w:szCs w:val="20"/>
              </w:rPr>
              <w:t xml:space="preserve">ные</w:t>
            </w:r>
            <w:r/>
          </w:p>
        </w:tc>
        <w:tc>
          <w:tcPr>
            <w:tcBorders>
              <w:bottom w:val="single" w:color="000000" w:sz="4" w:space="0"/>
            </w:tcBorders>
            <w:tcW w:w="3772" w:type="pct"/>
            <w:vAlign w:val="top"/>
            <w:textDirection w:val="lrTb"/>
            <w:noWrap w:val="false"/>
          </w:tcPr>
          <w:p>
            <w:pPr>
              <w:pStyle w:val="608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 xml:space="preserve">     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</w:r>
            <w:r/>
          </w:p>
        </w:tc>
      </w:tr>
    </w:tbl>
    <w:p>
      <w:r/>
    </w:p>
    <w:sectPr>
      <w:headerReference w:type="default" r:id="rId8"/>
      <w:footnotePr/>
      <w:endnotePr/>
      <w:type w:val="nextPage"/>
      <w:pgSz w:w="11906" w:h="16838" w:orient="portrait"/>
      <w:pgMar w:top="567" w:right="567" w:bottom="567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09"/>
      <w:rPr>
        <w:sz w:val="12"/>
        <w:szCs w:val="12"/>
      </w:rPr>
    </w:pPr>
    <w:r>
      <w:rPr>
        <w:sz w:val="12"/>
        <w:szCs w:val="12"/>
      </w:rPr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08"/>
    <w:next w:val="608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08"/>
    <w:next w:val="608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08"/>
    <w:next w:val="608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08"/>
    <w:next w:val="608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08"/>
    <w:next w:val="608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08"/>
    <w:next w:val="608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08"/>
    <w:next w:val="608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08"/>
    <w:next w:val="608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08"/>
    <w:next w:val="608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08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08"/>
    <w:next w:val="608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08"/>
    <w:next w:val="608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08"/>
    <w:next w:val="608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08"/>
    <w:next w:val="608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08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08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08"/>
    <w:next w:val="60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08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08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08"/>
    <w:next w:val="608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08"/>
    <w:next w:val="608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08"/>
    <w:next w:val="608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08"/>
    <w:next w:val="608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08"/>
    <w:next w:val="608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08"/>
    <w:next w:val="608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08"/>
    <w:next w:val="608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08"/>
    <w:next w:val="608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08"/>
    <w:next w:val="608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08"/>
    <w:next w:val="608"/>
    <w:uiPriority w:val="99"/>
    <w:unhideWhenUsed/>
    <w:pPr>
      <w:spacing w:after="0" w:afterAutospacing="0"/>
    </w:pPr>
  </w:style>
  <w:style w:type="paragraph" w:styleId="608" w:default="1">
    <w:name w:val="Normal"/>
    <w:next w:val="608"/>
    <w:link w:val="608"/>
    <w:qFormat/>
    <w:pPr>
      <w:jc w:val="both"/>
    </w:pPr>
    <w:rPr>
      <w:sz w:val="24"/>
      <w:szCs w:val="24"/>
      <w:lang w:val="ru-RU" w:eastAsia="ru-RU" w:bidi="ar-SA"/>
    </w:rPr>
  </w:style>
  <w:style w:type="paragraph" w:styleId="609">
    <w:name w:val="Заголовок 2"/>
    <w:basedOn w:val="608"/>
    <w:next w:val="608"/>
    <w:link w:val="608"/>
    <w:qFormat/>
    <w:pPr>
      <w:jc w:val="center"/>
      <w:keepNext/>
      <w:outlineLvl w:val="1"/>
    </w:pPr>
    <w:rPr>
      <w:b/>
      <w:sz w:val="32"/>
      <w:szCs w:val="32"/>
    </w:rPr>
  </w:style>
  <w:style w:type="character" w:styleId="610">
    <w:name w:val="Основной шрифт абзаца"/>
    <w:next w:val="610"/>
    <w:link w:val="608"/>
    <w:semiHidden/>
  </w:style>
  <w:style w:type="table" w:styleId="611">
    <w:name w:val="Обычная таблица"/>
    <w:next w:val="611"/>
    <w:link w:val="608"/>
    <w:semiHidden/>
    <w:tblPr/>
  </w:style>
  <w:style w:type="numbering" w:styleId="612">
    <w:name w:val="Нет списка"/>
    <w:next w:val="612"/>
    <w:link w:val="608"/>
    <w:semiHidden/>
  </w:style>
  <w:style w:type="table" w:styleId="613">
    <w:name w:val="Сетка таблицы"/>
    <w:basedOn w:val="611"/>
    <w:next w:val="613"/>
    <w:link w:val="608"/>
    <w:pPr>
      <w:jc w:val="both"/>
    </w:pPr>
    <w:tblPr/>
  </w:style>
  <w:style w:type="paragraph" w:styleId="614">
    <w:name w:val="Верхний колонтитул"/>
    <w:basedOn w:val="608"/>
    <w:next w:val="614"/>
    <w:link w:val="608"/>
    <w:pPr>
      <w:tabs>
        <w:tab w:val="center" w:pos="4677" w:leader="none"/>
        <w:tab w:val="right" w:pos="9355" w:leader="none"/>
      </w:tabs>
    </w:pPr>
  </w:style>
  <w:style w:type="paragraph" w:styleId="615">
    <w:name w:val="Нижний колонтитул"/>
    <w:basedOn w:val="608"/>
    <w:next w:val="615"/>
    <w:link w:val="608"/>
    <w:pPr>
      <w:tabs>
        <w:tab w:val="center" w:pos="4677" w:leader="none"/>
        <w:tab w:val="right" w:pos="9355" w:leader="none"/>
      </w:tabs>
    </w:pPr>
  </w:style>
  <w:style w:type="character" w:styleId="616">
    <w:name w:val="Номер страницы"/>
    <w:basedOn w:val="610"/>
    <w:next w:val="616"/>
    <w:link w:val="608"/>
  </w:style>
  <w:style w:type="character" w:styleId="2699" w:default="1">
    <w:name w:val="Default Paragraph Font"/>
    <w:uiPriority w:val="1"/>
    <w:semiHidden/>
    <w:unhideWhenUsed/>
  </w:style>
  <w:style w:type="numbering" w:styleId="2700" w:default="1">
    <w:name w:val="No List"/>
    <w:uiPriority w:val="99"/>
    <w:semiHidden/>
    <w:unhideWhenUsed/>
  </w:style>
  <w:style w:type="table" w:styleId="2701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image" Target="media/image1.png"/><Relationship Id="rId10" Type="http://schemas.openxmlformats.org/officeDocument/2006/relationships/image" Target="media/image2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>.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Опросный лист №</dc:title>
  <dc:creator>.</dc:creator>
  <cp:revision>39</cp:revision>
  <dcterms:created xsi:type="dcterms:W3CDTF">2009-10-09T15:09:00Z</dcterms:created>
  <dcterms:modified xsi:type="dcterms:W3CDTF">2023-07-12T15:33:19Z</dcterms:modified>
  <cp:version>917504</cp:version>
</cp:coreProperties>
</file>