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35"/>
        <w:gridCol w:w="3118"/>
        <w:gridCol w:w="3084"/>
      </w:tblGrid>
      <w:tr>
        <w:tblPrEx/>
        <w:trPr>
          <w:cantSplit/>
          <w:trHeight w:val="5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41" w:type="pct"/>
            <w:vAlign w:val="center"/>
            <w:vMerge w:val="restart"/>
            <w:textDirection w:val="lrTb"/>
            <w:noWrap w:val="false"/>
          </w:tcPr>
          <w:p>
            <w:pPr>
              <w:pStyle w:val="837"/>
              <w:spacing w:after="0" w:line="240" w:lineRule="auto"/>
              <w:rPr>
                <w:color w:val="000000"/>
                <w:sz w:val="16"/>
              </w:rPr>
            </w:pPr>
            <w:r>
              <w:rPr>
                <w:lang w:eastAsia="ru-RU"/>
              </w:rPr>
            </w:r>
            <w:r>
              <w:rPr>
                <w:color w:val="000000"/>
                <w:sz w:val="1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87447" cy="499262"/>
                      <wp:effectExtent l="0" t="0" r="0" b="0"/>
                      <wp:docPr id="1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3029592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87446" cy="499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03.74pt;height:39.31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59" w:type="pct"/>
            <w:vAlign w:val="top"/>
            <w:textDirection w:val="lrTb"/>
            <w:noWrap w:val="false"/>
          </w:tcPr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ООО</w:t>
            </w:r>
            <w:r>
              <w:rPr>
                <w:color w:val="000000"/>
                <w:sz w:val="18"/>
              </w:rPr>
              <w:t xml:space="preserve"> "</w:t>
            </w:r>
            <w:r>
              <w:rPr>
                <w:color w:val="000000"/>
                <w:sz w:val="18"/>
              </w:rPr>
              <w:t xml:space="preserve">НОСТ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  <w:t xml:space="preserve">Солюшенс</w:t>
            </w:r>
            <w:r>
              <w:rPr>
                <w:color w:val="000000"/>
                <w:sz w:val="18"/>
              </w:rPr>
              <w:t xml:space="preserve">"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198095, </w:t>
            </w:r>
            <w:r>
              <w:rPr>
                <w:color w:val="000000"/>
                <w:sz w:val="18"/>
              </w:rPr>
              <w:t xml:space="preserve">г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Санкт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  <w:t xml:space="preserve">Петербург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вн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</w:rPr>
              <w:t xml:space="preserve">тер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</w:rPr>
              <w:t xml:space="preserve">г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муниципальный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округ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Измайловское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ш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Митрофаньевское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д</w:t>
            </w:r>
            <w:r>
              <w:rPr>
                <w:color w:val="000000"/>
                <w:sz w:val="18"/>
              </w:rPr>
              <w:t xml:space="preserve">. 10, </w: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стр</w:t>
            </w:r>
            <w:r>
              <w:rPr>
                <w:color w:val="000000"/>
                <w:sz w:val="18"/>
              </w:rPr>
              <w:t xml:space="preserve">. 4, </w:t>
            </w:r>
            <w:r>
              <w:rPr>
                <w:color w:val="000000"/>
                <w:sz w:val="18"/>
              </w:rPr>
              <w:t xml:space="preserve">помещ</w:t>
            </w:r>
            <w:r>
              <w:rPr>
                <w:color w:val="000000"/>
                <w:sz w:val="18"/>
              </w:rPr>
              <w:t xml:space="preserve">. 1.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Тел</w:t>
            </w:r>
            <w:r>
              <w:rPr>
                <w:color w:val="000000"/>
                <w:sz w:val="18"/>
              </w:rPr>
              <w:t xml:space="preserve">.: +7 (812) 640-90-44      </w:t>
            </w:r>
            <w:r>
              <w:rPr>
                <w:color w:val="000000"/>
                <w:sz w:val="18"/>
              </w:rPr>
              <w:t xml:space="preserve">Факс</w:t>
            </w:r>
            <w:r>
              <w:rPr>
                <w:color w:val="000000"/>
                <w:sz w:val="18"/>
              </w:rPr>
              <w:t xml:space="preserve">.: +7 (812) 640-90-44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  <w:lang w:val="en-US"/>
              </w:rPr>
              <w:t xml:space="preserve">E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  <w:lang w:val="en-US"/>
              </w:rPr>
              <w:t xml:space="preserve"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 xml:space="preserve">info</w:t>
            </w:r>
            <w:r>
              <w:rPr>
                <w:color w:val="000000"/>
                <w:sz w:val="18"/>
              </w:rPr>
              <w:t xml:space="preserve">@</w:t>
            </w:r>
            <w:r>
              <w:rPr>
                <w:color w:val="000000"/>
                <w:sz w:val="18"/>
                <w:lang w:val="en-US"/>
              </w:rPr>
              <w:t xml:space="preserve">nost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  <w:lang w:val="en-US"/>
              </w:rPr>
              <w:t xml:space="preserve">solutions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  <w:lang w:val="en-US"/>
              </w:rPr>
              <w:t xml:space="preserve">ru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 xml:space="preserve">ИНН</w:t>
            </w:r>
            <w:r>
              <w:rPr>
                <w:color w:val="000000"/>
                <w:sz w:val="18"/>
              </w:rPr>
              <w:t xml:space="preserve"> 7805362</w:t>
            </w:r>
            <w:r>
              <w:rPr>
                <w:color w:val="000000"/>
                <w:sz w:val="18"/>
              </w:rPr>
              <w:t xml:space="preserve">239    </w:t>
            </w:r>
            <w:r>
              <w:rPr>
                <w:color w:val="000000"/>
                <w:sz w:val="18"/>
              </w:rPr>
              <w:t xml:space="preserve">КПП</w:t>
            </w:r>
            <w:r>
              <w:rPr>
                <w:color w:val="000000"/>
                <w:sz w:val="18"/>
              </w:rPr>
              <w:t xml:space="preserve"> 783801001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</w:tr>
      <w:tr>
        <w:tblPrEx/>
        <w:trPr>
          <w:cantSplit/>
          <w:trHeight w:val="562"/>
        </w:trPr>
        <w:tc>
          <w:tcPr>
            <w:tcW w:w="1941" w:type="pct"/>
            <w:vAlign w:val="top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538" w:type="pct"/>
            <w:vAlign w:val="top"/>
            <w:textDirection w:val="lrTb"/>
            <w:noWrap w:val="false"/>
          </w:tcPr>
          <w:p>
            <w:pPr>
              <w:pStyle w:val="837"/>
            </w:pPr>
            <w:r>
              <w:rPr>
                <w:b/>
                <w:sz w:val="20"/>
                <w:szCs w:val="20"/>
              </w:rPr>
              <w:t xml:space="preserve">Тел</w:t>
            </w:r>
            <w:r>
              <w:rPr>
                <w:b/>
                <w:sz w:val="20"/>
                <w:szCs w:val="20"/>
                <w:lang w:val="en-US"/>
              </w:rPr>
              <w:t xml:space="preserve">.: +7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(812) 640-90-44</w:t>
            </w:r>
            <w:r>
              <w:rPr>
                <w:b/>
                <w:sz w:val="20"/>
                <w:szCs w:val="20"/>
                <w:lang w:val="en-US"/>
              </w:rPr>
            </w:r>
            <w:r/>
          </w:p>
          <w:p>
            <w:pPr>
              <w:pStyle w:val="837"/>
              <w:rPr>
                <w:b/>
                <w:bCs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r>
              <w:rPr>
                <w:sz w:val="20"/>
                <w:szCs w:val="20"/>
                <w:lang w:val="en-US"/>
              </w:rPr>
              <w:t xml:space="preserve">sales@nost-solutions</w:t>
            </w:r>
            <w:r>
              <w:rPr>
                <w:sz w:val="20"/>
                <w:szCs w:val="20"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1521" w:type="pct"/>
            <w:vAlign w:val="top"/>
            <w:textDirection w:val="lrTb"/>
            <w:noWrap w:val="false"/>
          </w:tcPr>
          <w:p>
            <w:pPr>
              <w:pStyle w:val="837"/>
              <w:jc w:val="right"/>
            </w:pPr>
            <w:r>
              <w:rPr>
                <w:b/>
                <w:sz w:val="20"/>
                <w:szCs w:val="20"/>
              </w:rPr>
              <w:t xml:space="preserve">Факс: +7 (812) 640-90-43</w:t>
            </w: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</w:r>
            <w:hyperlink r:id="rId10" w:tooltip="https://nost" w:history="1"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https</w:t>
              </w:r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://</w:t>
              </w:r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nost</w:t>
              </w:r>
            </w:hyperlink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-solutions.ru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/>
              </w:rPr>
            </w:r>
          </w:p>
        </w:tc>
      </w:tr>
    </w:tbl>
    <w:p>
      <w:pPr>
        <w:pStyle w:val="837"/>
        <w:jc w:val="center"/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pStyle w:val="837"/>
        <w:jc w:val="center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Опросный лист </w:t>
      </w:r>
      <w:r>
        <w:rPr>
          <w:b/>
          <w:sz w:val="20"/>
          <w:szCs w:val="20"/>
        </w:rPr>
      </w:r>
    </w:p>
    <w:p>
      <w:pPr>
        <w:pStyle w:val="83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под</w:t>
      </w:r>
      <w:r>
        <w:rPr>
          <w:b/>
          <w:sz w:val="20"/>
          <w:szCs w:val="20"/>
        </w:rPr>
        <w:t xml:space="preserve">бора </w:t>
      </w:r>
      <w:r>
        <w:rPr>
          <w:b/>
          <w:sz w:val="20"/>
          <w:szCs w:val="20"/>
        </w:rPr>
        <w:t xml:space="preserve">фильтра </w:t>
      </w:r>
      <w:r>
        <w:rPr>
          <w:b/>
          <w:sz w:val="20"/>
          <w:szCs w:val="20"/>
        </w:rPr>
        <w:t xml:space="preserve">фильтра тонкой очистки</w:t>
      </w:r>
      <w:r>
        <w:rPr>
          <w:b/>
          <w:sz w:val="20"/>
          <w:szCs w:val="20"/>
        </w:rPr>
      </w:r>
    </w:p>
    <w:p>
      <w:pPr>
        <w:pStyle w:val="83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788"/>
        <w:gridCol w:w="3480"/>
        <w:gridCol w:w="840"/>
        <w:gridCol w:w="4029"/>
      </w:tblGrid>
      <w:tr>
        <w:tblPrEx/>
        <w:trPr/>
        <w:tc>
          <w:tcPr>
            <w:tcW w:w="1788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Заказчик: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8349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0" w:name="ТекстовоеПоле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6"/>
        </w:trPr>
        <w:tc>
          <w:tcPr>
            <w:tcW w:w="1788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8349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" w:name="ТекстовоеПоле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01"/>
        </w:trPr>
        <w:tc>
          <w:tcPr>
            <w:tcW w:w="1788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48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" w:name="ТекстовоеПоле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  <w:t xml:space="preserve">mail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4029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" w:name="ТекстовоеПоле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21"/>
        </w:trPr>
        <w:tc>
          <w:tcPr>
            <w:tcW w:w="1788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Контактное лицо: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48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4" w:name="ТекстовоеПоле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4029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5" w:name="ТекстовоеПоле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5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788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480" w:type="dxa"/>
            <w:vAlign w:val="bottom"/>
            <w:textDirection w:val="lrTb"/>
            <w:noWrap w:val="false"/>
          </w:tcPr>
          <w:p>
            <w:pPr>
              <w:pStyle w:val="8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(должность)</w:t>
            </w: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</w:tcBorders>
            <w:tcW w:w="4029" w:type="dxa"/>
            <w:vAlign w:val="bottom"/>
            <w:textDirection w:val="lrTb"/>
            <w:noWrap w:val="false"/>
          </w:tcPr>
          <w:p>
            <w:pPr>
              <w:pStyle w:val="8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(ФИО)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1788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48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6" w:name="ТекстовоеПоле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029" w:type="dxa"/>
            <w:vAlign w:val="bottom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70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951"/>
        <w:gridCol w:w="1418"/>
        <w:gridCol w:w="283"/>
        <w:gridCol w:w="1418"/>
      </w:tblGrid>
      <w:tr>
        <w:tblPrEx/>
        <w:trPr/>
        <w:tc>
          <w:tcPr>
            <w:tcW w:w="1951" w:type="dxa"/>
            <w:vAlign w:val="top"/>
            <w:textDirection w:val="lrTb"/>
            <w:noWrap w:val="false"/>
          </w:tcPr>
          <w:p>
            <w:pPr>
              <w:pStyle w:val="8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Рабочая среда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7" w:name="Флажок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Пар</w:t>
            </w:r>
            <w:r>
              <w:rPr>
                <w:sz w:val="20"/>
                <w:szCs w:val="20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8" w:name="Флажок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Во</w:t>
            </w:r>
            <w:r>
              <w:rPr>
                <w:sz w:val="20"/>
                <w:szCs w:val="20"/>
              </w:rPr>
              <w:t xml:space="preserve">з</w:t>
            </w:r>
            <w:r>
              <w:rPr>
                <w:sz w:val="20"/>
                <w:szCs w:val="20"/>
              </w:rPr>
              <w:t xml:space="preserve">дух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tbl>
      <w:tblPr>
        <w:tblW w:w="393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518"/>
        <w:gridCol w:w="1418"/>
      </w:tblGrid>
      <w:tr>
        <w:tblPrEx/>
        <w:trPr/>
        <w:tc>
          <w:tcPr>
            <w:tcW w:w="251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 среды</w:t>
            </w:r>
            <w:r>
              <w:rPr>
                <w:sz w:val="20"/>
                <w:szCs w:val="20"/>
              </w:rPr>
              <w:t xml:space="preserve">, кг/ч (нм</w:t>
            </w:r>
            <w:r>
              <w:rPr>
                <w:sz w:val="20"/>
                <w:szCs w:val="20"/>
                <w:vertAlign w:val="superscript"/>
              </w:rPr>
              <w:t xml:space="preserve">3</w:t>
            </w:r>
            <w:r>
              <w:rPr>
                <w:sz w:val="20"/>
                <w:szCs w:val="20"/>
              </w:rPr>
              <w:t xml:space="preserve">/ч)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9" w:name="ТекстовоеПоле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518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среды</w:t>
            </w:r>
            <w:r>
              <w:rPr>
                <w:sz w:val="20"/>
                <w:szCs w:val="20"/>
              </w:rPr>
              <w:t xml:space="preserve">, бар(и)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0" w:name="ТекстовоеПоле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518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среды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  <w:vertAlign w:val="superscript"/>
              </w:rPr>
              <w:t xml:space="preserve">о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96"/>
        <w:gridCol w:w="1723"/>
        <w:gridCol w:w="399"/>
        <w:gridCol w:w="1458"/>
        <w:gridCol w:w="653"/>
        <w:gridCol w:w="2121"/>
        <w:gridCol w:w="1387"/>
      </w:tblGrid>
      <w:tr>
        <w:tblPrEx/>
        <w:trPr/>
        <w:tc>
          <w:tcPr>
            <w:tcW w:w="2396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Материал корпуса: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723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1" w:name="Флажок2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1.4301</w:t>
            </w:r>
            <w:r>
              <w:rPr>
                <w:sz w:val="20"/>
                <w:szCs w:val="20"/>
              </w:rPr>
            </w:r>
          </w:p>
        </w:tc>
        <w:tc>
          <w:tcPr>
            <w:tcW w:w="399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5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2" w:name="Флажок2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1.4404</w:t>
            </w:r>
            <w:r>
              <w:rPr>
                <w:sz w:val="20"/>
                <w:szCs w:val="20"/>
              </w:rPr>
            </w:r>
          </w:p>
        </w:tc>
        <w:tc>
          <w:tcPr>
            <w:tcW w:w="653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121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387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65"/>
        </w:trPr>
        <w:tc>
          <w:tcPr>
            <w:tcW w:w="2396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Тип соединения</w:t>
            </w:r>
            <w:r>
              <w:rPr>
                <w:b/>
                <w:sz w:val="20"/>
                <w:szCs w:val="20"/>
              </w:rPr>
              <w:t xml:space="preserve">: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723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Фланц</w:t>
            </w:r>
            <w:r>
              <w:rPr>
                <w:sz w:val="20"/>
                <w:szCs w:val="20"/>
              </w:rPr>
              <w:t xml:space="preserve">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9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58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Резьба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3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121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387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65"/>
        </w:trPr>
        <w:tc>
          <w:tcPr>
            <w:tcW w:w="2396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37"/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Фильтрующий элемент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723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9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458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3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121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387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65"/>
        </w:trPr>
        <w:tc>
          <w:tcPr>
            <w:tcW w:w="2396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723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микрон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9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58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 микрон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3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121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25 микрон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387" w:type="dxa"/>
            <w:vAlign w:val="top"/>
            <w:textDirection w:val="lrTb"/>
            <w:noWrap w:val="false"/>
          </w:tcPr>
          <w:p>
            <w:pPr>
              <w:pStyle w:val="837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jc w:val="left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Другие данные:</w:t>
      </w:r>
      <w:r>
        <w:rPr>
          <w:b/>
          <w:sz w:val="20"/>
          <w:szCs w:val="20"/>
        </w:rPr>
      </w:r>
    </w:p>
    <w:tbl>
      <w:tblPr>
        <w:tblW w:w="1018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376"/>
        <w:gridCol w:w="972"/>
        <w:gridCol w:w="1013"/>
        <w:gridCol w:w="427"/>
        <w:gridCol w:w="236"/>
        <w:gridCol w:w="1324"/>
        <w:gridCol w:w="240"/>
        <w:gridCol w:w="1440"/>
        <w:gridCol w:w="360"/>
        <w:gridCol w:w="1749"/>
        <w:gridCol w:w="51"/>
      </w:tblGrid>
      <w:tr>
        <w:tblPrEx/>
        <w:trPr>
          <w:gridAfter w:val="1"/>
        </w:trPr>
        <w:tc>
          <w:tcPr>
            <w:tcW w:w="2376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установки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3" w:name="Флажок1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п</w:t>
            </w:r>
            <w:r>
              <w:rPr>
                <w:sz w:val="20"/>
                <w:szCs w:val="20"/>
              </w:rPr>
              <w:t xml:space="preserve">омещ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нии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7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tcBorders>
              <w:bottom w:val="single" w:color="000000" w:sz="4" w:space="0"/>
            </w:tcBorders>
            <w:tcW w:w="5349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4" w:name="Флажок1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t xml:space="preserve"> улице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3348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44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</w:t>
            </w:r>
            <w:r>
              <w:rPr>
                <w:sz w:val="20"/>
                <w:szCs w:val="20"/>
              </w:rPr>
            </w:r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1324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Сред.</w:t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</w:t>
            </w:r>
            <w:r>
              <w:rPr>
                <w:sz w:val="20"/>
                <w:szCs w:val="20"/>
              </w:rPr>
            </w:r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80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изм.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3348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окр</w:t>
            </w:r>
            <w:r>
              <w:rPr>
                <w:sz w:val="20"/>
                <w:szCs w:val="20"/>
              </w:rPr>
              <w:t xml:space="preserve">ужающего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воздуха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4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6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324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о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8"/>
        <w:gridCol w:w="6789"/>
      </w:tblGrid>
      <w:tr>
        <w:tblPrEx/>
        <w:trPr/>
        <w:tc>
          <w:tcPr>
            <w:tcW w:w="334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Количество,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789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/>
            </w:r>
            <w:bookmarkStart w:id="15" w:name="ТекстовоеПоле33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 xml:space="preserve">     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15"/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>
          <w:trHeight w:val="391"/>
        </w:trPr>
        <w:tc>
          <w:tcPr>
            <w:tcW w:w="3348" w:type="dxa"/>
            <w:vAlign w:val="bottom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да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ные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789" w:type="dxa"/>
            <w:vAlign w:val="bottom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6" w:name="ТекстовоеПоле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sectPr>
      <w:headerReference w:type="default" r:id="rId8"/>
      <w:footnotePr/>
      <w:endnotePr/>
      <w:type w:val="nextPage"/>
      <w:pgSz w:w="11906" w:h="16838" w:orient="portrait"/>
      <w:pgMar w:top="851" w:right="567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>
    <w:name w:val="Heading 1"/>
    <w:basedOn w:val="837"/>
    <w:next w:val="837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4">
    <w:name w:val="Heading 1 Char"/>
    <w:basedOn w:val="839"/>
    <w:link w:val="663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839"/>
    <w:link w:val="838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9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9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9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9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9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9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7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37"/>
    <w:next w:val="837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basedOn w:val="839"/>
    <w:link w:val="682"/>
    <w:uiPriority w:val="10"/>
    <w:rPr>
      <w:sz w:val="48"/>
      <w:szCs w:val="48"/>
    </w:rPr>
  </w:style>
  <w:style w:type="paragraph" w:styleId="684">
    <w:name w:val="Subtitle"/>
    <w:basedOn w:val="837"/>
    <w:next w:val="837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39"/>
    <w:link w:val="684"/>
    <w:uiPriority w:val="11"/>
    <w:rPr>
      <w:sz w:val="24"/>
      <w:szCs w:val="24"/>
    </w:rPr>
  </w:style>
  <w:style w:type="paragraph" w:styleId="686">
    <w:name w:val="Quote"/>
    <w:basedOn w:val="837"/>
    <w:next w:val="837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7"/>
    <w:next w:val="837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character" w:styleId="690">
    <w:name w:val="Header Char"/>
    <w:basedOn w:val="839"/>
    <w:link w:val="843"/>
    <w:uiPriority w:val="99"/>
  </w:style>
  <w:style w:type="character" w:styleId="691">
    <w:name w:val="Footer Char"/>
    <w:basedOn w:val="839"/>
    <w:link w:val="844"/>
    <w:uiPriority w:val="99"/>
  </w:style>
  <w:style w:type="paragraph" w:styleId="692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844"/>
    <w:uiPriority w:val="99"/>
  </w:style>
  <w:style w:type="table" w:styleId="69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9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9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next w:val="837"/>
    <w:link w:val="837"/>
    <w:qFormat/>
    <w:pPr>
      <w:jc w:val="both"/>
    </w:pPr>
    <w:rPr>
      <w:sz w:val="24"/>
      <w:szCs w:val="24"/>
      <w:lang w:val="ru-RU" w:eastAsia="ru-RU" w:bidi="ar-SA"/>
    </w:rPr>
  </w:style>
  <w:style w:type="paragraph" w:styleId="838">
    <w:name w:val="Heading 2"/>
    <w:basedOn w:val="837"/>
    <w:next w:val="837"/>
    <w:link w:val="837"/>
    <w:qFormat/>
    <w:pPr>
      <w:jc w:val="center"/>
      <w:keepNext/>
      <w:outlineLvl w:val="1"/>
    </w:pPr>
    <w:rPr>
      <w:b/>
      <w:sz w:val="32"/>
      <w:szCs w:val="32"/>
    </w:rPr>
  </w:style>
  <w:style w:type="character" w:styleId="839" w:default="1">
    <w:name w:val="Default Paragraph Font"/>
    <w:next w:val="839"/>
    <w:link w:val="837"/>
    <w:semiHidden/>
  </w:style>
  <w:style w:type="table" w:styleId="840">
    <w:name w:val="Table Normal"/>
    <w:next w:val="840"/>
    <w:link w:val="837"/>
    <w:semiHidden/>
    <w:tblPr/>
  </w:style>
  <w:style w:type="numbering" w:styleId="841" w:default="1">
    <w:name w:val="No List"/>
    <w:next w:val="841"/>
    <w:link w:val="837"/>
    <w:semiHidden/>
  </w:style>
  <w:style w:type="table" w:styleId="842">
    <w:name w:val="Table Grid"/>
    <w:basedOn w:val="840"/>
    <w:next w:val="842"/>
    <w:link w:val="837"/>
    <w:pPr>
      <w:jc w:val="both"/>
    </w:pPr>
    <w:tblPr/>
  </w:style>
  <w:style w:type="paragraph" w:styleId="843">
    <w:name w:val="Header"/>
    <w:basedOn w:val="837"/>
    <w:next w:val="843"/>
    <w:link w:val="837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837"/>
    <w:next w:val="844"/>
    <w:link w:val="837"/>
    <w:pPr>
      <w:tabs>
        <w:tab w:val="center" w:pos="4677" w:leader="none"/>
        <w:tab w:val="right" w:pos="9355" w:leader="none"/>
      </w:tabs>
    </w:pPr>
  </w:style>
  <w:style w:type="character" w:styleId="845">
    <w:name w:val="Page Number"/>
    <w:basedOn w:val="839"/>
    <w:next w:val="845"/>
    <w:link w:val="837"/>
  </w:style>
  <w:style w:type="paragraph" w:styleId="846">
    <w:name w:val="Balloon Text"/>
    <w:basedOn w:val="837"/>
    <w:next w:val="846"/>
    <w:link w:val="847"/>
    <w:rPr>
      <w:rFonts w:ascii="Tahoma" w:hAnsi="Tahoma" w:cs="Tahoma"/>
      <w:sz w:val="16"/>
      <w:szCs w:val="16"/>
    </w:rPr>
  </w:style>
  <w:style w:type="character" w:styleId="847">
    <w:name w:val="Balloon Text Char"/>
    <w:next w:val="847"/>
    <w:link w:val="846"/>
    <w:rPr>
      <w:rFonts w:ascii="Tahoma" w:hAnsi="Tahoma" w:cs="Tahoma"/>
      <w:sz w:val="16"/>
      <w:szCs w:val="16"/>
    </w:rPr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Relationship Id="rId10" Type="http://schemas.openxmlformats.org/officeDocument/2006/relationships/hyperlink" Target="https://nos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№</dc:title>
  <dc:creator>.</dc:creator>
  <cp:revision>13</cp:revision>
  <dcterms:created xsi:type="dcterms:W3CDTF">2017-04-25T13:10:00Z</dcterms:created>
  <dcterms:modified xsi:type="dcterms:W3CDTF">2024-06-07T08:41:11Z</dcterms:modified>
  <cp:version>983040</cp:version>
</cp:coreProperties>
</file>